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B49" w:rsidRDefault="000E3474" w:rsidP="00484B49">
      <w:pPr>
        <w:jc w:val="center"/>
        <w:rPr>
          <w:rFonts w:ascii="Century Gothic" w:hAnsi="Century Gothic"/>
          <w:sz w:val="36"/>
        </w:rPr>
      </w:pPr>
      <w:r>
        <w:rPr>
          <w:noProof/>
          <w:sz w:val="24"/>
          <w:szCs w:val="24"/>
          <w:lang w:eastAsia="en-GB"/>
        </w:rPr>
        <mc:AlternateContent>
          <mc:Choice Requires="wps">
            <w:drawing>
              <wp:anchor distT="36576" distB="36576" distL="36576" distR="36576" simplePos="0" relativeHeight="251670528" behindDoc="0" locked="0" layoutInCell="1" allowOverlap="1" wp14:anchorId="3190DFF4" wp14:editId="1DEC5581">
                <wp:simplePos x="0" y="0"/>
                <wp:positionH relativeFrom="column">
                  <wp:posOffset>6573754</wp:posOffset>
                </wp:positionH>
                <wp:positionV relativeFrom="paragraph">
                  <wp:posOffset>-554689</wp:posOffset>
                </wp:positionV>
                <wp:extent cx="2945130" cy="545911"/>
                <wp:effectExtent l="0" t="0" r="7620" b="69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130" cy="545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0E3474" w:rsidRPr="007E0954" w:rsidRDefault="000E3474" w:rsidP="000E3474">
                            <w:pPr>
                              <w:pStyle w:val="Footer"/>
                              <w:jc w:val="center"/>
                              <w:rPr>
                                <w:rFonts w:ascii="Century Gothic" w:hAnsi="Century Gothic"/>
                                <w:b/>
                                <w:sz w:val="28"/>
                              </w:rPr>
                            </w:pPr>
                            <w:r w:rsidRPr="007E0954">
                              <w:rPr>
                                <w:rFonts w:ascii="Century Gothic" w:hAnsi="Century Gothic"/>
                                <w:b/>
                                <w:i/>
                                <w:iCs/>
                                <w:color w:val="C00000"/>
                                <w:sz w:val="28"/>
                              </w:rPr>
                              <w:t>“Love one another as I have loved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90DFF4" id="_x0000_t202" coordsize="21600,21600" o:spt="202" path="m,l,21600r21600,l21600,xe">
                <v:stroke joinstyle="miter"/>
                <v:path gradientshapeok="t" o:connecttype="rect"/>
              </v:shapetype>
              <v:shape id="Text Box 2" o:spid="_x0000_s1026" type="#_x0000_t202" style="position:absolute;left:0;text-align:left;margin-left:517.6pt;margin-top:-43.7pt;width:231.9pt;height:43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" filled="f" stroked="f" strokecolor="black [0]" strokeweight="2pt">
                <v:textbox inset="2.88pt,2.88pt,2.88pt,2.88pt">
                  <w:txbxContent>
                    <w:p w:rsidR="000E3474" w:rsidRPr="007E0954" w:rsidRDefault="000E3474" w:rsidP="000E3474">
                      <w:pPr>
                        <w:pStyle w:val="Footer"/>
                        <w:jc w:val="center"/>
                        <w:rPr>
                          <w:rFonts w:ascii="Century Gothic" w:hAnsi="Century Gothic"/>
                          <w:b/>
                          <w:sz w:val="28"/>
                        </w:rPr>
                      </w:pPr>
                      <w:r w:rsidRPr="007E0954">
                        <w:rPr>
                          <w:rFonts w:ascii="Century Gothic" w:hAnsi="Century Gothic"/>
                          <w:b/>
                          <w:i/>
                          <w:iCs/>
                          <w:color w:val="C00000"/>
                          <w:sz w:val="28"/>
                        </w:rPr>
                        <w:t>“Love one another as I have loved you”</w:t>
                      </w:r>
                    </w:p>
                  </w:txbxContent>
                </v:textbox>
              </v:shape>
            </w:pict>
          </mc:Fallback>
        </mc:AlternateContent>
      </w:r>
      <w:r w:rsidR="00484B49" w:rsidRPr="00692906">
        <w:rPr>
          <w:rFonts w:ascii="Century Gothic" w:hAnsi="Century Gothic"/>
          <w:sz w:val="36"/>
        </w:rPr>
        <w:t xml:space="preserve">Year </w:t>
      </w:r>
      <w:r w:rsidR="00484B49">
        <w:rPr>
          <w:rFonts w:ascii="Century Gothic" w:hAnsi="Century Gothic"/>
          <w:sz w:val="36"/>
        </w:rPr>
        <w:t>4</w:t>
      </w:r>
      <w:r w:rsidR="00484B49" w:rsidRPr="00692906">
        <w:rPr>
          <w:rFonts w:ascii="Century Gothic" w:hAnsi="Century Gothic"/>
          <w:sz w:val="36"/>
        </w:rPr>
        <w:t xml:space="preserve"> </w:t>
      </w:r>
      <w:r w:rsidR="00484B49">
        <w:rPr>
          <w:rFonts w:ascii="Century Gothic" w:hAnsi="Century Gothic"/>
          <w:sz w:val="36"/>
        </w:rPr>
        <w:t xml:space="preserve">    Autumn </w:t>
      </w:r>
      <w:r w:rsidR="00484B49" w:rsidRPr="00692906">
        <w:rPr>
          <w:rFonts w:ascii="Century Gothic" w:hAnsi="Century Gothic"/>
          <w:sz w:val="36"/>
        </w:rPr>
        <w:t xml:space="preserve">Topic Leaflet </w:t>
      </w:r>
      <w:r w:rsidR="00484B49">
        <w:rPr>
          <w:rFonts w:ascii="Century Gothic" w:hAnsi="Century Gothic"/>
          <w:sz w:val="36"/>
        </w:rPr>
        <w:t xml:space="preserve">    Miss Mountain</w:t>
      </w:r>
    </w:p>
    <w:p w:rsidR="00484B49" w:rsidRDefault="00484B49" w:rsidP="00484B49">
      <w:pPr>
        <w:jc w:val="center"/>
        <w:rPr>
          <w:rFonts w:ascii="Century Gothic" w:hAnsi="Century Gothic"/>
          <w:sz w:val="24"/>
        </w:rPr>
      </w:pPr>
      <w:r w:rsidRPr="00D03E21">
        <w:rPr>
          <w:rFonts w:ascii="Century Gothic" w:hAnsi="Century Gothic"/>
          <w:sz w:val="20"/>
        </w:rPr>
        <w:t>Visit your class blog under the Children’s section of the school website to find the knowledge</w:t>
      </w:r>
      <w:r>
        <w:rPr>
          <w:rFonts w:ascii="Century Gothic" w:hAnsi="Century Gothic"/>
          <w:sz w:val="20"/>
        </w:rPr>
        <w:t xml:space="preserve"> </w:t>
      </w:r>
      <w:r w:rsidRPr="00D03E21">
        <w:rPr>
          <w:rFonts w:ascii="Century Gothic" w:hAnsi="Century Gothic"/>
          <w:sz w:val="20"/>
        </w:rPr>
        <w:t>organisers for this term’s topics.</w:t>
      </w:r>
      <w:r>
        <w:rPr>
          <w:rFonts w:ascii="Century Gothic" w:hAnsi="Century Gothic"/>
          <w:sz w:val="24"/>
        </w:rPr>
        <w:t xml:space="preserve"> </w:t>
      </w:r>
    </w:p>
    <w:p w:rsidR="00484B49" w:rsidRPr="00D03E21" w:rsidRDefault="00484B49" w:rsidP="00484B49">
      <w:pPr>
        <w:jc w:val="center"/>
        <w:rPr>
          <w:rFonts w:ascii="Century Gothic" w:hAnsi="Century Gothic"/>
          <w:sz w:val="20"/>
        </w:rPr>
      </w:pPr>
      <w:r>
        <w:rPr>
          <w:rFonts w:ascii="Century Gothic" w:hAnsi="Century Gothic"/>
          <w:noProof/>
          <w:sz w:val="36"/>
          <w:lang w:eastAsia="en-GB"/>
        </w:rPr>
        <mc:AlternateContent>
          <mc:Choice Requires="wpg">
            <w:drawing>
              <wp:anchor distT="0" distB="0" distL="114300" distR="114300" simplePos="0" relativeHeight="251659264" behindDoc="0" locked="0" layoutInCell="1" allowOverlap="1" wp14:anchorId="50091E88" wp14:editId="08E51A21">
                <wp:simplePos x="0" y="0"/>
                <wp:positionH relativeFrom="margin">
                  <wp:align>center</wp:align>
                </wp:positionH>
                <wp:positionV relativeFrom="paragraph">
                  <wp:posOffset>120034</wp:posOffset>
                </wp:positionV>
                <wp:extent cx="9686927" cy="5209257"/>
                <wp:effectExtent l="19050" t="19050" r="47625" b="29845"/>
                <wp:wrapNone/>
                <wp:docPr id="24" name="Group 24"/>
                <wp:cNvGraphicFramePr/>
                <a:graphic xmlns:a="http://schemas.openxmlformats.org/drawingml/2006/main">
                  <a:graphicData uri="http://schemas.microsoft.com/office/word/2010/wordprocessingGroup">
                    <wpg:wgp>
                      <wpg:cNvGrpSpPr/>
                      <wpg:grpSpPr>
                        <a:xfrm>
                          <a:off x="0" y="0"/>
                          <a:ext cx="9686930" cy="5209257"/>
                          <a:chOff x="-57150" y="-25878"/>
                          <a:chExt cx="9686927" cy="5209257"/>
                        </a:xfrm>
                      </wpg:grpSpPr>
                      <wps:wsp>
                        <wps:cNvPr id="5" name="Rectangle 5"/>
                        <wps:cNvSpPr/>
                        <wps:spPr>
                          <a:xfrm>
                            <a:off x="-57150" y="-17257"/>
                            <a:ext cx="3257462" cy="2373858"/>
                          </a:xfrm>
                          <a:prstGeom prst="rect">
                            <a:avLst/>
                          </a:prstGeom>
                          <a:no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Pr="00EE556E" w:rsidRDefault="00484B49" w:rsidP="00484B49">
                              <w:pPr>
                                <w:spacing w:after="0"/>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English</w:t>
                              </w:r>
                            </w:p>
                            <w:p w:rsidR="00370296" w:rsidRPr="00370296" w:rsidRDefault="00370296" w:rsidP="00370296">
                              <w:pPr>
                                <w:jc w:val="center"/>
                                <w:rPr>
                                  <w:rFonts w:ascii="Century Gothic" w:hAnsi="Century Gothic"/>
                                  <w:color w:val="000000" w:themeColor="text1"/>
                                  <w:sz w:val="18"/>
                                  <w:szCs w:val="18"/>
                                </w:rPr>
                              </w:pPr>
                              <w:r w:rsidRPr="00EE556E">
                                <w:rPr>
                                  <w:rFonts w:ascii="Century Gothic" w:hAnsi="Century Gothic"/>
                                  <w:color w:val="000000" w:themeColor="text1"/>
                                  <w:sz w:val="18"/>
                                  <w:szCs w:val="18"/>
                                </w:rPr>
                                <w:t xml:space="preserve">This term in English, we’ll be using </w:t>
                              </w:r>
                              <w:r w:rsidRPr="00EE556E">
                                <w:rPr>
                                  <w:rFonts w:ascii="Century Gothic" w:hAnsi="Century Gothic"/>
                                  <w:i/>
                                  <w:iCs/>
                                  <w:color w:val="000000" w:themeColor="text1"/>
                                  <w:sz w:val="18"/>
                                  <w:szCs w:val="18"/>
                                </w:rPr>
                                <w:t>Stone Age Boy</w:t>
                              </w:r>
                              <w:r w:rsidRPr="00EE556E">
                                <w:rPr>
                                  <w:rFonts w:ascii="Century Gothic" w:hAnsi="Century Gothic"/>
                                  <w:color w:val="000000" w:themeColor="text1"/>
                                  <w:sz w:val="18"/>
                                  <w:szCs w:val="18"/>
                                </w:rPr>
                                <w:t xml:space="preserve"> by Satoshi Kitamura to inspire our own time-slip narratives, which will include descriptions of the setting, encounters with Stone Age people, and emotions during the adventure. Children will also write clear instructions and a non-chronological report linked to the Stone Age. Grammar lessons will focus on using fronted adverbials with commas, expanded noun phrases and plural-possession apostrophes. Alongside this, pupils will develop their comprehension, spelling, and editing skills to improve their writing</w:t>
                              </w: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289807" y="-25878"/>
                            <a:ext cx="3148464" cy="2382638"/>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Default="00484B49" w:rsidP="00484B49">
                              <w:pPr>
                                <w:spacing w:after="0"/>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Maths</w:t>
                              </w:r>
                            </w:p>
                            <w:p w:rsidR="00484B49" w:rsidRPr="000E3474" w:rsidRDefault="000E3474" w:rsidP="00484B49">
                              <w:pPr>
                                <w:jc w:val="center"/>
                                <w:rPr>
                                  <w:rFonts w:ascii="Century Gothic" w:hAnsi="Century Gothic"/>
                                  <w:color w:val="000000" w:themeColor="text1"/>
                                  <w:sz w:val="18"/>
                                  <w:szCs w:val="18"/>
                                </w:rPr>
                              </w:pPr>
                              <w:r w:rsidRPr="000E3474">
                                <w:rPr>
                                  <w:rFonts w:ascii="Century Gothic" w:hAnsi="Century Gothic"/>
                                  <w:color w:val="000000" w:themeColor="text1"/>
                                  <w:sz w:val="18"/>
                                  <w:szCs w:val="32"/>
                                </w:rPr>
                                <w:t xml:space="preserve">In Maths this term, children will begin by developing their understanding of </w:t>
                              </w:r>
                              <w:r w:rsidRPr="000E3474">
                                <w:rPr>
                                  <w:rFonts w:ascii="Century Gothic" w:hAnsi="Century Gothic"/>
                                  <w:b/>
                                  <w:color w:val="000000" w:themeColor="text1"/>
                                  <w:sz w:val="18"/>
                                  <w:szCs w:val="32"/>
                                </w:rPr>
                                <w:t>place value</w:t>
                              </w:r>
                              <w:r w:rsidRPr="000E3474">
                                <w:rPr>
                                  <w:rFonts w:ascii="Century Gothic" w:hAnsi="Century Gothic"/>
                                  <w:color w:val="000000" w:themeColor="text1"/>
                                  <w:sz w:val="18"/>
                                  <w:szCs w:val="32"/>
                                </w:rPr>
                                <w:t xml:space="preserve">. They will practise partitioning numbers, using number lines, comparing and ordering values, as well as rounding and estimating with confidence. Building on this, they will explore </w:t>
                              </w:r>
                              <w:r w:rsidRPr="000E3474">
                                <w:rPr>
                                  <w:rFonts w:ascii="Century Gothic" w:hAnsi="Century Gothic"/>
                                  <w:b/>
                                  <w:color w:val="000000" w:themeColor="text1"/>
                                  <w:sz w:val="18"/>
                                  <w:szCs w:val="32"/>
                                </w:rPr>
                                <w:t>addition and subtraction</w:t>
                              </w:r>
                              <w:r w:rsidRPr="000E3474">
                                <w:rPr>
                                  <w:rFonts w:ascii="Century Gothic" w:hAnsi="Century Gothic"/>
                                  <w:color w:val="000000" w:themeColor="text1"/>
                                  <w:sz w:val="18"/>
                                  <w:szCs w:val="32"/>
                                </w:rPr>
                                <w:t xml:space="preserve"> using a range of mental strategies and formal written methods, including the column method and checking answers using inverse operations. Later in the term, the focus will shift </w:t>
                              </w:r>
                              <w:r w:rsidRPr="000E3474">
                                <w:rPr>
                                  <w:rFonts w:ascii="Century Gothic" w:hAnsi="Century Gothic"/>
                                  <w:color w:val="000000" w:themeColor="text1"/>
                                  <w:sz w:val="18"/>
                                  <w:szCs w:val="18"/>
                                </w:rPr>
                                <w:t xml:space="preserve">to </w:t>
                              </w:r>
                              <w:r w:rsidRPr="000E3474">
                                <w:rPr>
                                  <w:rFonts w:ascii="Century Gothic" w:hAnsi="Century Gothic"/>
                                  <w:b/>
                                  <w:color w:val="000000" w:themeColor="text1"/>
                                  <w:sz w:val="18"/>
                                  <w:szCs w:val="18"/>
                                </w:rPr>
                                <w:t>multiplication and division</w:t>
                              </w:r>
                              <w:r w:rsidRPr="000E3474">
                                <w:rPr>
                                  <w:rFonts w:ascii="Century Gothic" w:hAnsi="Century Gothic"/>
                                  <w:color w:val="000000" w:themeColor="text1"/>
                                  <w:sz w:val="18"/>
                                  <w:szCs w:val="18"/>
                                </w:rPr>
                                <w:t>, where children will strengthen their knowledge of times tables and apply key multiplication and division facts to solve problems.</w:t>
                              </w: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6536554" y="-25878"/>
                            <a:ext cx="3086100" cy="2363110"/>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Default="00484B49" w:rsidP="00484B49">
                              <w:pPr>
                                <w:spacing w:after="0"/>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RE</w:t>
                              </w:r>
                            </w:p>
                            <w:p w:rsidR="00484B49" w:rsidRPr="006A6A22" w:rsidRDefault="00484B49" w:rsidP="00484B49">
                              <w:pPr>
                                <w:jc w:val="center"/>
                                <w:rPr>
                                  <w:rFonts w:ascii="Century Gothic" w:hAnsi="Century Gothic"/>
                                  <w:color w:val="000000" w:themeColor="text1"/>
                                  <w:sz w:val="16"/>
                                  <w:szCs w:val="32"/>
                                </w:rPr>
                              </w:pPr>
                              <w:r w:rsidRPr="006A6A22">
                                <w:rPr>
                                  <w:rFonts w:ascii="Century Gothic" w:hAnsi="Century Gothic"/>
                                  <w:b/>
                                  <w:color w:val="000000" w:themeColor="text1"/>
                                  <w:sz w:val="16"/>
                                  <w:szCs w:val="32"/>
                                </w:rPr>
                                <w:t xml:space="preserve">The </w:t>
                              </w:r>
                              <w:r>
                                <w:rPr>
                                  <w:rFonts w:ascii="Century Gothic" w:hAnsi="Century Gothic"/>
                                  <w:b/>
                                  <w:color w:val="000000" w:themeColor="text1"/>
                                  <w:sz w:val="16"/>
                                  <w:szCs w:val="32"/>
                                </w:rPr>
                                <w:t>Christian Family:</w:t>
                              </w:r>
                              <w:r w:rsidRPr="006A6A22">
                                <w:rPr>
                                  <w:rFonts w:ascii="Century Gothic" w:hAnsi="Century Gothic"/>
                                  <w:color w:val="000000" w:themeColor="text1"/>
                                  <w:sz w:val="16"/>
                                  <w:szCs w:val="32"/>
                                </w:rPr>
                                <w:t xml:space="preserve"> </w:t>
                              </w:r>
                              <w:r w:rsidRPr="007D7342">
                                <w:rPr>
                                  <w:rFonts w:ascii="Century Gothic" w:hAnsi="Century Gothic"/>
                                  <w:color w:val="000000" w:themeColor="text1"/>
                                  <w:sz w:val="16"/>
                                  <w:szCs w:val="32"/>
                                </w:rPr>
                                <w:t xml:space="preserve">The children will reflect on what it means to belong to a family and learn that the Church is the family of God. They will explore how the Christian family supports its members and that we join it through Baptism. They will learn what happens during a Baptism, the signs and symbols used, and the promises made by parents and godparents. </w:t>
                              </w:r>
                            </w:p>
                            <w:p w:rsidR="00484B49" w:rsidRPr="006A6A22" w:rsidRDefault="00484B49" w:rsidP="00484B49">
                              <w:pPr>
                                <w:jc w:val="center"/>
                                <w:rPr>
                                  <w:rFonts w:ascii="Century Gothic" w:hAnsi="Century Gothic"/>
                                  <w:color w:val="000000" w:themeColor="text1"/>
                                  <w:sz w:val="16"/>
                                  <w:szCs w:val="32"/>
                                </w:rPr>
                              </w:pPr>
                              <w:r>
                                <w:rPr>
                                  <w:rFonts w:ascii="Century Gothic" w:hAnsi="Century Gothic"/>
                                  <w:b/>
                                  <w:color w:val="000000" w:themeColor="text1"/>
                                  <w:sz w:val="16"/>
                                  <w:szCs w:val="32"/>
                                </w:rPr>
                                <w:t xml:space="preserve">Mary, Mother of God: </w:t>
                              </w:r>
                              <w:r w:rsidRPr="007D7342">
                                <w:rPr>
                                  <w:rFonts w:ascii="Century Gothic" w:hAnsi="Century Gothic"/>
                                  <w:color w:val="000000" w:themeColor="text1"/>
                                  <w:sz w:val="16"/>
                                  <w:szCs w:val="32"/>
                                </w:rPr>
                                <w:t xml:space="preserve">The children will learn about Mary’s visit to her cousin Elizabeth and how we can help others. They will explore the meaning of the Hail Mary and reflect on Mary’s role as our Mother. They will learn about the Mystery of the Incarnation, the season of Advent, and ways to prepare for the coming of Jesus. </w:t>
                              </w:r>
                            </w:p>
                            <w:p w:rsidR="00484B49" w:rsidRPr="00F6697C" w:rsidRDefault="00484B49" w:rsidP="00484B49">
                              <w:pP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876172" y="2480533"/>
                            <a:ext cx="3086100" cy="2702846"/>
                          </a:xfrm>
                          <a:prstGeom prst="rect">
                            <a:avLst/>
                          </a:prstGeom>
                          <a:noFill/>
                          <a:ln w="5715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Default="00484B49" w:rsidP="00484B49">
                              <w:pPr>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Science</w:t>
                              </w:r>
                            </w:p>
                            <w:p w:rsidR="00484B49" w:rsidRPr="0074359B" w:rsidRDefault="000E3474" w:rsidP="00484B49">
                              <w:pPr>
                                <w:jc w:val="center"/>
                                <w:rPr>
                                  <w:rFonts w:ascii="Century Gothic" w:hAnsi="Century Gothic"/>
                                  <w:color w:val="000000" w:themeColor="text1"/>
                                  <w:sz w:val="18"/>
                                  <w:szCs w:val="19"/>
                                </w:rPr>
                              </w:pPr>
                              <w:r w:rsidRPr="0074359B">
                                <w:rPr>
                                  <w:rFonts w:ascii="Century Gothic" w:hAnsi="Century Gothic"/>
                                  <w:color w:val="000000" w:themeColor="text1"/>
                                  <w:sz w:val="18"/>
                                  <w:szCs w:val="19"/>
                                </w:rPr>
                                <w:t>In Science, our focus this term will be on Physi</w:t>
                              </w:r>
                              <w:r w:rsidR="0074359B">
                                <w:rPr>
                                  <w:rFonts w:ascii="Century Gothic" w:hAnsi="Century Gothic"/>
                                  <w:color w:val="000000" w:themeColor="text1"/>
                                  <w:sz w:val="18"/>
                                  <w:szCs w:val="19"/>
                                </w:rPr>
                                <w:t>cs. We’ll begin with a unit on e</w:t>
                              </w:r>
                              <w:r w:rsidRPr="0074359B">
                                <w:rPr>
                                  <w:rFonts w:ascii="Century Gothic" w:hAnsi="Century Gothic"/>
                                  <w:color w:val="000000" w:themeColor="text1"/>
                                  <w:sz w:val="18"/>
                                  <w:szCs w:val="19"/>
                                </w:rPr>
                                <w:t>lectricity</w:t>
                              </w:r>
                              <w:r w:rsidR="0074359B">
                                <w:rPr>
                                  <w:rFonts w:ascii="Century Gothic" w:hAnsi="Century Gothic"/>
                                  <w:color w:val="000000" w:themeColor="text1"/>
                                  <w:sz w:val="18"/>
                                  <w:szCs w:val="19"/>
                                </w:rPr>
                                <w:t xml:space="preserve"> and circuits</w:t>
                              </w:r>
                              <w:r w:rsidRPr="0074359B">
                                <w:rPr>
                                  <w:rFonts w:ascii="Century Gothic" w:hAnsi="Century Gothic"/>
                                  <w:color w:val="000000" w:themeColor="text1"/>
                                  <w:sz w:val="18"/>
                                  <w:szCs w:val="19"/>
                                </w:rPr>
                                <w:t>, where children will explore how to build and draw simple series circuits, identify everyday electrical appliances, and understand the role of switches and how changes can impact a circuit’s function. Later in the term, we’ll move on to exploring Sound, discovering how vibrations create sound and how it travels through various materials to reach our ears. Pupils will investigate ways to change pitch and volume, test how different materials affect sound, and learn how sound is measured through hands-on experiments.</w:t>
                              </w: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6141222" y="2469213"/>
                            <a:ext cx="3488555" cy="2705123"/>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Default="00484B49" w:rsidP="00484B49">
                              <w:pPr>
                                <w:jc w:val="center"/>
                                <w:rPr>
                                  <w:rFonts w:ascii="Century Gothic" w:hAnsi="Century Gothic"/>
                                  <w:color w:val="000000" w:themeColor="text1"/>
                                  <w:sz w:val="32"/>
                                  <w:szCs w:val="32"/>
                                </w:rPr>
                              </w:pPr>
                              <w:r w:rsidRPr="00EE556E">
                                <w:rPr>
                                  <w:rFonts w:ascii="Century Gothic" w:hAnsi="Century Gothic"/>
                                  <w:color w:val="000000" w:themeColor="text1"/>
                                  <w:sz w:val="28"/>
                                  <w:szCs w:val="32"/>
                                </w:rPr>
                                <w:t>History/Geography</w:t>
                              </w:r>
                            </w:p>
                            <w:p w:rsidR="00484B49" w:rsidRPr="0074359B" w:rsidRDefault="00484B49" w:rsidP="00484B49">
                              <w:pPr>
                                <w:jc w:val="center"/>
                                <w:rPr>
                                  <w:rFonts w:ascii="Century Gothic" w:hAnsi="Century Gothic"/>
                                  <w:color w:val="000000" w:themeColor="text1"/>
                                  <w:sz w:val="17"/>
                                  <w:szCs w:val="17"/>
                                </w:rPr>
                              </w:pPr>
                              <w:r w:rsidRPr="0074359B">
                                <w:rPr>
                                  <w:rFonts w:ascii="Century Gothic" w:hAnsi="Century Gothic"/>
                                  <w:b/>
                                  <w:color w:val="000000" w:themeColor="text1"/>
                                  <w:sz w:val="17"/>
                                  <w:szCs w:val="17"/>
                                </w:rPr>
                                <w:t>History:</w:t>
                              </w:r>
                              <w:r w:rsidRPr="0074359B">
                                <w:rPr>
                                  <w:rFonts w:ascii="Century Gothic" w:hAnsi="Century Gothic"/>
                                  <w:color w:val="000000" w:themeColor="text1"/>
                                  <w:sz w:val="17"/>
                                  <w:szCs w:val="17"/>
                                </w:rPr>
                                <w:t xml:space="preserve"> </w:t>
                              </w:r>
                              <w:r w:rsidR="0074359B" w:rsidRPr="0074359B">
                                <w:rPr>
                                  <w:rFonts w:ascii="Century Gothic" w:hAnsi="Century Gothic"/>
                                  <w:color w:val="000000" w:themeColor="text1"/>
                                  <w:sz w:val="17"/>
                                  <w:szCs w:val="17"/>
                                </w:rPr>
                                <w:t xml:space="preserve">In History, the children will explore the differences between the Stone Age, Bronze Age, and Iron Age, focusing on daily life including food, homes, and tools. They will learn about the role of archaeology in the past, identifying key Iron Age artefacts and understanding their uses. The children will also study important features of Iron Age settlements, such as hillforts and roundhouses, and examine how Britain’s landscape changed over time. </w:t>
                              </w:r>
                            </w:p>
                            <w:p w:rsidR="0074359B" w:rsidRPr="0074359B" w:rsidRDefault="00484B49" w:rsidP="0074359B">
                              <w:pPr>
                                <w:jc w:val="center"/>
                                <w:rPr>
                                  <w:rFonts w:ascii="Century Gothic" w:hAnsi="Century Gothic"/>
                                  <w:color w:val="000000" w:themeColor="text1"/>
                                  <w:sz w:val="17"/>
                                  <w:szCs w:val="17"/>
                                </w:rPr>
                              </w:pPr>
                              <w:r w:rsidRPr="0074359B">
                                <w:rPr>
                                  <w:rFonts w:ascii="Century Gothic" w:hAnsi="Century Gothic"/>
                                  <w:b/>
                                  <w:color w:val="000000" w:themeColor="text1"/>
                                  <w:sz w:val="17"/>
                                  <w:szCs w:val="17"/>
                                </w:rPr>
                                <w:t xml:space="preserve">Geography: </w:t>
                              </w:r>
                              <w:r w:rsidR="0074359B" w:rsidRPr="0074359B">
                                <w:rPr>
                                  <w:rFonts w:ascii="Century Gothic" w:hAnsi="Century Gothic"/>
                                  <w:color w:val="000000" w:themeColor="text1"/>
                                  <w:sz w:val="17"/>
                                  <w:szCs w:val="17"/>
                                </w:rPr>
                                <w:t>In Geography, the children will learn about the key features of rivers and explore the stages of the water cycle. They will study the River Aire to understand its importance and examine how human activities affect rivers. Throughout the unit, they will discover why rivers are vital to both natural envi</w:t>
                              </w:r>
                              <w:r w:rsidR="0074359B">
                                <w:rPr>
                                  <w:rFonts w:ascii="Century Gothic" w:hAnsi="Century Gothic"/>
                                  <w:color w:val="000000" w:themeColor="text1"/>
                                  <w:sz w:val="17"/>
                                  <w:szCs w:val="17"/>
                                </w:rPr>
                                <w:t>ronments and human communities.</w:t>
                              </w:r>
                            </w:p>
                            <w:p w:rsidR="00484B49" w:rsidRPr="0074359B" w:rsidRDefault="00484B49" w:rsidP="00484B49">
                              <w:pPr>
                                <w:jc w:val="center"/>
                                <w:rPr>
                                  <w:rFonts w:ascii="Century Gothic" w:hAnsi="Century Gothic"/>
                                  <w:color w:val="000000" w:themeColor="text1"/>
                                  <w:sz w:val="17"/>
                                  <w:szCs w:val="17"/>
                                </w:rPr>
                              </w:pPr>
                            </w:p>
                            <w:p w:rsidR="00484B49" w:rsidRPr="0074359B" w:rsidRDefault="00484B49" w:rsidP="00484B49">
                              <w:pPr>
                                <w:jc w:val="center"/>
                                <w:rPr>
                                  <w:rFonts w:ascii="Century Gothic" w:hAnsi="Century Gothic"/>
                                  <w:color w:val="000000" w:themeColor="text1"/>
                                  <w:sz w:val="28"/>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091E88" id="Group 24" o:spid="_x0000_s1027" style="position:absolute;left:0;text-align:left;margin-left:0;margin-top:9.45pt;width:762.75pt;height:410.2pt;z-index:251659264;mso-position-horizontal:center;mso-position-horizontal-relative:margin;mso-width-relative:margin;mso-height-relative:margin" coordorigin="-571,-258" coordsize="96869,5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">
                <v:rect id="Rectangle 5" o:spid="_x0000_s1028" style="position:absolute;left:-571;top:-172;width:32574;height:237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" filled="f" strokecolor="#ffc000 [3207]" strokeweight="4.5pt">
                  <v:textbox>
                    <w:txbxContent>
                      <w:p w:rsidR="00484B49" w:rsidRPr="00EE556E" w:rsidRDefault="00484B49" w:rsidP="00484B49">
                        <w:pPr>
                          <w:spacing w:after="0"/>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English</w:t>
                        </w:r>
                      </w:p>
                      <w:p w:rsidR="00370296" w:rsidRPr="00370296" w:rsidRDefault="00370296" w:rsidP="00370296">
                        <w:pPr>
                          <w:jc w:val="center"/>
                          <w:rPr>
                            <w:rFonts w:ascii="Century Gothic" w:hAnsi="Century Gothic"/>
                            <w:color w:val="000000" w:themeColor="text1"/>
                            <w:sz w:val="18"/>
                            <w:szCs w:val="18"/>
                          </w:rPr>
                        </w:pPr>
                        <w:r w:rsidRPr="00EE556E">
                          <w:rPr>
                            <w:rFonts w:ascii="Century Gothic" w:hAnsi="Century Gothic"/>
                            <w:color w:val="000000" w:themeColor="text1"/>
                            <w:sz w:val="18"/>
                            <w:szCs w:val="18"/>
                          </w:rPr>
                          <w:t xml:space="preserve">This term in English, we’ll be using </w:t>
                        </w:r>
                        <w:r w:rsidRPr="00EE556E">
                          <w:rPr>
                            <w:rFonts w:ascii="Century Gothic" w:hAnsi="Century Gothic"/>
                            <w:i/>
                            <w:iCs/>
                            <w:color w:val="000000" w:themeColor="text1"/>
                            <w:sz w:val="18"/>
                            <w:szCs w:val="18"/>
                          </w:rPr>
                          <w:t>Stone Age Boy</w:t>
                        </w:r>
                        <w:r w:rsidRPr="00EE556E">
                          <w:rPr>
                            <w:rFonts w:ascii="Century Gothic" w:hAnsi="Century Gothic"/>
                            <w:color w:val="000000" w:themeColor="text1"/>
                            <w:sz w:val="18"/>
                            <w:szCs w:val="18"/>
                          </w:rPr>
                          <w:t xml:space="preserve"> by Satoshi Kitamura to inspire our own time-slip narratives, which will include descriptions of the setting, encounters with Stone Age people, and emotions during the adventure. Children will also write clear instructions and a non-chronological report linked to the Stone Age. Grammar lessons will focus on using fronted adverbials with commas, expanded noun phrases and plural-possession apostrophes. Alongside this, pupils will develop their comprehension, spelling, and editing skills to improve their writing</w:t>
                        </w: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v:textbox>
                </v:rect>
                <v:rect id="Rectangle 9" o:spid="_x0000_s1029" style="position:absolute;left:32898;top:-258;width:31484;height:23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" filled="f" strokecolor="#00b0f0" strokeweight="4.5pt">
                  <v:textbox>
                    <w:txbxContent>
                      <w:p w:rsidR="00484B49" w:rsidRDefault="00484B49" w:rsidP="00484B49">
                        <w:pPr>
                          <w:spacing w:after="0"/>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Maths</w:t>
                        </w:r>
                      </w:p>
                      <w:p w:rsidR="00484B49" w:rsidRPr="000E3474" w:rsidRDefault="000E3474" w:rsidP="00484B49">
                        <w:pPr>
                          <w:jc w:val="center"/>
                          <w:rPr>
                            <w:rFonts w:ascii="Century Gothic" w:hAnsi="Century Gothic"/>
                            <w:color w:val="000000" w:themeColor="text1"/>
                            <w:sz w:val="18"/>
                            <w:szCs w:val="18"/>
                          </w:rPr>
                        </w:pPr>
                        <w:r w:rsidRPr="000E3474">
                          <w:rPr>
                            <w:rFonts w:ascii="Century Gothic" w:hAnsi="Century Gothic"/>
                            <w:color w:val="000000" w:themeColor="text1"/>
                            <w:sz w:val="18"/>
                            <w:szCs w:val="32"/>
                          </w:rPr>
                          <w:t xml:space="preserve">In Maths this term, children will begin by developing their understanding of </w:t>
                        </w:r>
                        <w:r w:rsidRPr="000E3474">
                          <w:rPr>
                            <w:rFonts w:ascii="Century Gothic" w:hAnsi="Century Gothic"/>
                            <w:b/>
                            <w:color w:val="000000" w:themeColor="text1"/>
                            <w:sz w:val="18"/>
                            <w:szCs w:val="32"/>
                          </w:rPr>
                          <w:t>place value</w:t>
                        </w:r>
                        <w:r w:rsidRPr="000E3474">
                          <w:rPr>
                            <w:rFonts w:ascii="Century Gothic" w:hAnsi="Century Gothic"/>
                            <w:color w:val="000000" w:themeColor="text1"/>
                            <w:sz w:val="18"/>
                            <w:szCs w:val="32"/>
                          </w:rPr>
                          <w:t xml:space="preserve">. They will practise partitioning numbers, using number lines, comparing and ordering values, as well as rounding and estimating with confidence. Building on this, they will explore </w:t>
                        </w:r>
                        <w:r w:rsidRPr="000E3474">
                          <w:rPr>
                            <w:rFonts w:ascii="Century Gothic" w:hAnsi="Century Gothic"/>
                            <w:b/>
                            <w:color w:val="000000" w:themeColor="text1"/>
                            <w:sz w:val="18"/>
                            <w:szCs w:val="32"/>
                          </w:rPr>
                          <w:t>addition and subtraction</w:t>
                        </w:r>
                        <w:r w:rsidRPr="000E3474">
                          <w:rPr>
                            <w:rFonts w:ascii="Century Gothic" w:hAnsi="Century Gothic"/>
                            <w:color w:val="000000" w:themeColor="text1"/>
                            <w:sz w:val="18"/>
                            <w:szCs w:val="32"/>
                          </w:rPr>
                          <w:t xml:space="preserve"> using a range of mental strategies and formal written methods, including the column method and checking answers using inverse operations. Later in the term, the focus will shift </w:t>
                        </w:r>
                        <w:r w:rsidRPr="000E3474">
                          <w:rPr>
                            <w:rFonts w:ascii="Century Gothic" w:hAnsi="Century Gothic"/>
                            <w:color w:val="000000" w:themeColor="text1"/>
                            <w:sz w:val="18"/>
                            <w:szCs w:val="18"/>
                          </w:rPr>
                          <w:t xml:space="preserve">to </w:t>
                        </w:r>
                        <w:r w:rsidRPr="000E3474">
                          <w:rPr>
                            <w:rFonts w:ascii="Century Gothic" w:hAnsi="Century Gothic"/>
                            <w:b/>
                            <w:color w:val="000000" w:themeColor="text1"/>
                            <w:sz w:val="18"/>
                            <w:szCs w:val="18"/>
                          </w:rPr>
                          <w:t>multiplication and division</w:t>
                        </w:r>
                        <w:r w:rsidRPr="000E3474">
                          <w:rPr>
                            <w:rFonts w:ascii="Century Gothic" w:hAnsi="Century Gothic"/>
                            <w:color w:val="000000" w:themeColor="text1"/>
                            <w:sz w:val="18"/>
                            <w:szCs w:val="18"/>
                          </w:rPr>
                          <w:t>, where children will strengthen their knowledge of times tables and apply key multiplication and division facts to solve problems.</w:t>
                        </w: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v:textbox>
                </v:rect>
                <v:rect id="Rectangle 11" o:spid="_x0000_s1030" style="position:absolute;left:65365;top:-258;width:30861;height:23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" filled="f" strokecolor="#7030a0" strokeweight="4.5pt">
                  <v:textbox>
                    <w:txbxContent>
                      <w:p w:rsidR="00484B49" w:rsidRDefault="00484B49" w:rsidP="00484B49">
                        <w:pPr>
                          <w:spacing w:after="0"/>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RE</w:t>
                        </w:r>
                      </w:p>
                      <w:p w:rsidR="00484B49" w:rsidRPr="006A6A22" w:rsidRDefault="00484B49" w:rsidP="00484B49">
                        <w:pPr>
                          <w:jc w:val="center"/>
                          <w:rPr>
                            <w:rFonts w:ascii="Century Gothic" w:hAnsi="Century Gothic"/>
                            <w:color w:val="000000" w:themeColor="text1"/>
                            <w:sz w:val="16"/>
                            <w:szCs w:val="32"/>
                          </w:rPr>
                        </w:pPr>
                        <w:r w:rsidRPr="006A6A22">
                          <w:rPr>
                            <w:rFonts w:ascii="Century Gothic" w:hAnsi="Century Gothic"/>
                            <w:b/>
                            <w:color w:val="000000" w:themeColor="text1"/>
                            <w:sz w:val="16"/>
                            <w:szCs w:val="32"/>
                          </w:rPr>
                          <w:t xml:space="preserve">The </w:t>
                        </w:r>
                        <w:r>
                          <w:rPr>
                            <w:rFonts w:ascii="Century Gothic" w:hAnsi="Century Gothic"/>
                            <w:b/>
                            <w:color w:val="000000" w:themeColor="text1"/>
                            <w:sz w:val="16"/>
                            <w:szCs w:val="32"/>
                          </w:rPr>
                          <w:t>Christian Family:</w:t>
                        </w:r>
                        <w:r w:rsidRPr="006A6A22">
                          <w:rPr>
                            <w:rFonts w:ascii="Century Gothic" w:hAnsi="Century Gothic"/>
                            <w:color w:val="000000" w:themeColor="text1"/>
                            <w:sz w:val="16"/>
                            <w:szCs w:val="32"/>
                          </w:rPr>
                          <w:t xml:space="preserve"> </w:t>
                        </w:r>
                        <w:r w:rsidRPr="007D7342">
                          <w:rPr>
                            <w:rFonts w:ascii="Century Gothic" w:hAnsi="Century Gothic"/>
                            <w:color w:val="000000" w:themeColor="text1"/>
                            <w:sz w:val="16"/>
                            <w:szCs w:val="32"/>
                          </w:rPr>
                          <w:t xml:space="preserve">The children will reflect on what it means to belong to a family and learn that the Church is the family of God. They will explore how the Christian family supports its members and that we join it through Baptism. They will learn what happens during a Baptism, the signs and symbols used, and the promises made by parents and godparents. </w:t>
                        </w:r>
                      </w:p>
                      <w:p w:rsidR="00484B49" w:rsidRPr="006A6A22" w:rsidRDefault="00484B49" w:rsidP="00484B49">
                        <w:pPr>
                          <w:jc w:val="center"/>
                          <w:rPr>
                            <w:rFonts w:ascii="Century Gothic" w:hAnsi="Century Gothic"/>
                            <w:color w:val="000000" w:themeColor="text1"/>
                            <w:sz w:val="16"/>
                            <w:szCs w:val="32"/>
                          </w:rPr>
                        </w:pPr>
                        <w:r>
                          <w:rPr>
                            <w:rFonts w:ascii="Century Gothic" w:hAnsi="Century Gothic"/>
                            <w:b/>
                            <w:color w:val="000000" w:themeColor="text1"/>
                            <w:sz w:val="16"/>
                            <w:szCs w:val="32"/>
                          </w:rPr>
                          <w:t xml:space="preserve">Mary, Mother of God: </w:t>
                        </w:r>
                        <w:r w:rsidRPr="007D7342">
                          <w:rPr>
                            <w:rFonts w:ascii="Century Gothic" w:hAnsi="Century Gothic"/>
                            <w:color w:val="000000" w:themeColor="text1"/>
                            <w:sz w:val="16"/>
                            <w:szCs w:val="32"/>
                          </w:rPr>
                          <w:t xml:space="preserve">The children will learn about Mary’s visit to her cousin Elizabeth and how we can help others. They will explore the meaning of the Hail Mary and reflect on Mary’s role as our Mother. They will learn about the Mystery of the Incarnation, the season of Advent, and ways to prepare for the coming of Jesus. </w:t>
                        </w:r>
                      </w:p>
                      <w:p w:rsidR="00484B49" w:rsidRPr="00F6697C" w:rsidRDefault="00484B49" w:rsidP="00484B49">
                        <w:pP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v:textbox>
                </v:rect>
                <v:rect id="Rectangle 12" o:spid="_x0000_s1031" style="position:absolute;left:28761;top:24805;width:30861;height:270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" filled="f" strokecolor="#92d050" strokeweight="4.5pt">
                  <v:textbox>
                    <w:txbxContent>
                      <w:p w:rsidR="00484B49" w:rsidRDefault="00484B49" w:rsidP="00484B49">
                        <w:pPr>
                          <w:jc w:val="center"/>
                          <w:rPr>
                            <w:rFonts w:ascii="Century Gothic" w:hAnsi="Century Gothic"/>
                            <w:color w:val="000000" w:themeColor="text1"/>
                            <w:sz w:val="32"/>
                            <w:szCs w:val="32"/>
                          </w:rPr>
                        </w:pPr>
                        <w:r w:rsidRPr="00EE556E">
                          <w:rPr>
                            <w:rFonts w:ascii="Century Gothic" w:hAnsi="Century Gothic"/>
                            <w:color w:val="000000" w:themeColor="text1"/>
                            <w:sz w:val="32"/>
                            <w:szCs w:val="32"/>
                          </w:rPr>
                          <w:t>Science</w:t>
                        </w:r>
                      </w:p>
                      <w:p w:rsidR="00484B49" w:rsidRPr="0074359B" w:rsidRDefault="000E3474" w:rsidP="00484B49">
                        <w:pPr>
                          <w:jc w:val="center"/>
                          <w:rPr>
                            <w:rFonts w:ascii="Century Gothic" w:hAnsi="Century Gothic"/>
                            <w:color w:val="000000" w:themeColor="text1"/>
                            <w:sz w:val="18"/>
                            <w:szCs w:val="19"/>
                          </w:rPr>
                        </w:pPr>
                        <w:r w:rsidRPr="0074359B">
                          <w:rPr>
                            <w:rFonts w:ascii="Century Gothic" w:hAnsi="Century Gothic"/>
                            <w:color w:val="000000" w:themeColor="text1"/>
                            <w:sz w:val="18"/>
                            <w:szCs w:val="19"/>
                          </w:rPr>
                          <w:t>In Science, our focus this term will be on Physi</w:t>
                        </w:r>
                        <w:r w:rsidR="0074359B">
                          <w:rPr>
                            <w:rFonts w:ascii="Century Gothic" w:hAnsi="Century Gothic"/>
                            <w:color w:val="000000" w:themeColor="text1"/>
                            <w:sz w:val="18"/>
                            <w:szCs w:val="19"/>
                          </w:rPr>
                          <w:t>cs. We’ll begin with a unit on e</w:t>
                        </w:r>
                        <w:r w:rsidRPr="0074359B">
                          <w:rPr>
                            <w:rFonts w:ascii="Century Gothic" w:hAnsi="Century Gothic"/>
                            <w:color w:val="000000" w:themeColor="text1"/>
                            <w:sz w:val="18"/>
                            <w:szCs w:val="19"/>
                          </w:rPr>
                          <w:t>lectricity</w:t>
                        </w:r>
                        <w:r w:rsidR="0074359B">
                          <w:rPr>
                            <w:rFonts w:ascii="Century Gothic" w:hAnsi="Century Gothic"/>
                            <w:color w:val="000000" w:themeColor="text1"/>
                            <w:sz w:val="18"/>
                            <w:szCs w:val="19"/>
                          </w:rPr>
                          <w:t xml:space="preserve"> and circuits</w:t>
                        </w:r>
                        <w:r w:rsidRPr="0074359B">
                          <w:rPr>
                            <w:rFonts w:ascii="Century Gothic" w:hAnsi="Century Gothic"/>
                            <w:color w:val="000000" w:themeColor="text1"/>
                            <w:sz w:val="18"/>
                            <w:szCs w:val="19"/>
                          </w:rPr>
                          <w:t>, where children will explore how to build and draw simple series circuits, identify everyday electrical appliances, and understand the role of switches and how changes can impact a circuit’s function. Later in the term, we’ll move on to exploring Sound, discovering how vibrations create sound and how it travels through various materials to reach our ears. Pupils will investigate ways to change pitch and volume, test how different materials affect sound, and learn how sound is measured through hands-on experiments.</w:t>
                        </w: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v:textbox>
                </v:rect>
                <v:rect id="Rectangle 13" o:spid="_x0000_s1032" style="position:absolute;left:61412;top:24692;width:34885;height:27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" filled="f" strokecolor="#00b050" strokeweight="4.5pt">
                  <v:textbox>
                    <w:txbxContent>
                      <w:p w:rsidR="00484B49" w:rsidRDefault="00484B49" w:rsidP="00484B49">
                        <w:pPr>
                          <w:jc w:val="center"/>
                          <w:rPr>
                            <w:rFonts w:ascii="Century Gothic" w:hAnsi="Century Gothic"/>
                            <w:color w:val="000000" w:themeColor="text1"/>
                            <w:sz w:val="32"/>
                            <w:szCs w:val="32"/>
                          </w:rPr>
                        </w:pPr>
                        <w:r w:rsidRPr="00EE556E">
                          <w:rPr>
                            <w:rFonts w:ascii="Century Gothic" w:hAnsi="Century Gothic"/>
                            <w:color w:val="000000" w:themeColor="text1"/>
                            <w:sz w:val="28"/>
                            <w:szCs w:val="32"/>
                          </w:rPr>
                          <w:t>History/Geography</w:t>
                        </w:r>
                      </w:p>
                      <w:p w:rsidR="00484B49" w:rsidRPr="0074359B" w:rsidRDefault="00484B49" w:rsidP="00484B49">
                        <w:pPr>
                          <w:jc w:val="center"/>
                          <w:rPr>
                            <w:rFonts w:ascii="Century Gothic" w:hAnsi="Century Gothic"/>
                            <w:color w:val="000000" w:themeColor="text1"/>
                            <w:sz w:val="17"/>
                            <w:szCs w:val="17"/>
                          </w:rPr>
                        </w:pPr>
                        <w:r w:rsidRPr="0074359B">
                          <w:rPr>
                            <w:rFonts w:ascii="Century Gothic" w:hAnsi="Century Gothic"/>
                            <w:b/>
                            <w:color w:val="000000" w:themeColor="text1"/>
                            <w:sz w:val="17"/>
                            <w:szCs w:val="17"/>
                          </w:rPr>
                          <w:t>History:</w:t>
                        </w:r>
                        <w:r w:rsidRPr="0074359B">
                          <w:rPr>
                            <w:rFonts w:ascii="Century Gothic" w:hAnsi="Century Gothic"/>
                            <w:color w:val="000000" w:themeColor="text1"/>
                            <w:sz w:val="17"/>
                            <w:szCs w:val="17"/>
                          </w:rPr>
                          <w:t xml:space="preserve"> </w:t>
                        </w:r>
                        <w:r w:rsidR="0074359B" w:rsidRPr="0074359B">
                          <w:rPr>
                            <w:rFonts w:ascii="Century Gothic" w:hAnsi="Century Gothic"/>
                            <w:color w:val="000000" w:themeColor="text1"/>
                            <w:sz w:val="17"/>
                            <w:szCs w:val="17"/>
                          </w:rPr>
                          <w:t xml:space="preserve">In History, the children will explore the differences between the Stone Age, Bronze Age, and Iron Age, focusing on daily life including food, homes, and tools. They will learn about the role of archaeology in the past, identifying key Iron Age artefacts and understanding their uses. The children will also study important features of Iron Age settlements, such as hillforts and roundhouses, and examine how Britain’s landscape changed over time. </w:t>
                        </w:r>
                      </w:p>
                      <w:p w:rsidR="0074359B" w:rsidRPr="0074359B" w:rsidRDefault="00484B49" w:rsidP="0074359B">
                        <w:pPr>
                          <w:jc w:val="center"/>
                          <w:rPr>
                            <w:rFonts w:ascii="Century Gothic" w:hAnsi="Century Gothic"/>
                            <w:color w:val="000000" w:themeColor="text1"/>
                            <w:sz w:val="17"/>
                            <w:szCs w:val="17"/>
                          </w:rPr>
                        </w:pPr>
                        <w:r w:rsidRPr="0074359B">
                          <w:rPr>
                            <w:rFonts w:ascii="Century Gothic" w:hAnsi="Century Gothic"/>
                            <w:b/>
                            <w:color w:val="000000" w:themeColor="text1"/>
                            <w:sz w:val="17"/>
                            <w:szCs w:val="17"/>
                          </w:rPr>
                          <w:t xml:space="preserve">Geography: </w:t>
                        </w:r>
                        <w:r w:rsidR="0074359B" w:rsidRPr="0074359B">
                          <w:rPr>
                            <w:rFonts w:ascii="Century Gothic" w:hAnsi="Century Gothic"/>
                            <w:color w:val="000000" w:themeColor="text1"/>
                            <w:sz w:val="17"/>
                            <w:szCs w:val="17"/>
                          </w:rPr>
                          <w:t>In Geography, the children will learn about the key features of rivers and explore the stages of the water cycle. They will study the River Aire to understand its importance and examine how human activities affect rivers. Throughout the unit, they will discover why rivers are vital to both natural envi</w:t>
                        </w:r>
                        <w:r w:rsidR="0074359B">
                          <w:rPr>
                            <w:rFonts w:ascii="Century Gothic" w:hAnsi="Century Gothic"/>
                            <w:color w:val="000000" w:themeColor="text1"/>
                            <w:sz w:val="17"/>
                            <w:szCs w:val="17"/>
                          </w:rPr>
                          <w:t>ronments and human communities.</w:t>
                        </w:r>
                      </w:p>
                      <w:p w:rsidR="00484B49" w:rsidRPr="0074359B" w:rsidRDefault="00484B49" w:rsidP="00484B49">
                        <w:pPr>
                          <w:jc w:val="center"/>
                          <w:rPr>
                            <w:rFonts w:ascii="Century Gothic" w:hAnsi="Century Gothic"/>
                            <w:color w:val="000000" w:themeColor="text1"/>
                            <w:sz w:val="17"/>
                            <w:szCs w:val="17"/>
                          </w:rPr>
                        </w:pPr>
                      </w:p>
                      <w:p w:rsidR="00484B49" w:rsidRPr="0074359B" w:rsidRDefault="00484B49" w:rsidP="00484B49">
                        <w:pPr>
                          <w:jc w:val="center"/>
                          <w:rPr>
                            <w:rFonts w:ascii="Century Gothic" w:hAnsi="Century Gothic"/>
                            <w:color w:val="000000" w:themeColor="text1"/>
                            <w:sz w:val="28"/>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p w:rsidR="00484B49" w:rsidRPr="00F6697C" w:rsidRDefault="00484B49" w:rsidP="00484B49">
                        <w:pPr>
                          <w:jc w:val="center"/>
                          <w:rPr>
                            <w:rFonts w:ascii="Century Gothic" w:hAnsi="Century Gothic"/>
                            <w:color w:val="000000" w:themeColor="text1"/>
                            <w:sz w:val="32"/>
                            <w:szCs w:val="32"/>
                          </w:rPr>
                        </w:pPr>
                      </w:p>
                    </w:txbxContent>
                  </v:textbox>
                </v:rect>
                <w10:wrap anchorx="margin"/>
              </v:group>
            </w:pict>
          </mc:Fallback>
        </mc:AlternateContent>
      </w:r>
    </w:p>
    <w:p w:rsidR="00484B49" w:rsidRDefault="00484B49" w:rsidP="00484B49">
      <w:pPr>
        <w:rPr>
          <w:rFonts w:ascii="Century Gothic" w:hAnsi="Century Gothic"/>
          <w:sz w:val="36"/>
        </w:rPr>
      </w:pPr>
    </w:p>
    <w:p w:rsidR="00484B49" w:rsidRPr="00F6697C" w:rsidRDefault="00484B49" w:rsidP="00484B49">
      <w:pPr>
        <w:rPr>
          <w:rFonts w:ascii="Century Gothic" w:hAnsi="Century Gothic"/>
          <w:sz w:val="36"/>
        </w:rPr>
      </w:pPr>
    </w:p>
    <w:p w:rsidR="00484B49" w:rsidRPr="00F6697C" w:rsidRDefault="00484B49" w:rsidP="00484B49">
      <w:pPr>
        <w:rPr>
          <w:rFonts w:ascii="Century Gothic" w:hAnsi="Century Gothic"/>
          <w:sz w:val="36"/>
        </w:rPr>
      </w:pPr>
    </w:p>
    <w:p w:rsidR="00484B49" w:rsidRPr="00F6697C" w:rsidRDefault="00484B49" w:rsidP="00484B49">
      <w:pPr>
        <w:rPr>
          <w:rFonts w:ascii="Century Gothic" w:hAnsi="Century Gothic"/>
          <w:sz w:val="36"/>
        </w:rPr>
      </w:pPr>
    </w:p>
    <w:p w:rsidR="00484B49" w:rsidRPr="00F6697C" w:rsidRDefault="00484B49" w:rsidP="00484B49">
      <w:pPr>
        <w:rPr>
          <w:rFonts w:ascii="Century Gothic" w:hAnsi="Century Gothic"/>
          <w:sz w:val="36"/>
        </w:rPr>
      </w:pPr>
    </w:p>
    <w:p w:rsidR="00484B49" w:rsidRPr="00F6697C" w:rsidRDefault="00484B49" w:rsidP="00484B49">
      <w:pPr>
        <w:rPr>
          <w:rFonts w:ascii="Century Gothic" w:hAnsi="Century Gothic"/>
          <w:sz w:val="36"/>
        </w:rPr>
      </w:pPr>
      <w:r w:rsidRPr="00F6697C">
        <w:rPr>
          <w:rFonts w:ascii="Century Gothic" w:hAnsi="Century Gothic"/>
          <w:noProof/>
          <w:sz w:val="36"/>
          <w:lang w:eastAsia="en-GB"/>
        </w:rPr>
        <mc:AlternateContent>
          <mc:Choice Requires="wps">
            <w:drawing>
              <wp:anchor distT="45720" distB="45720" distL="114300" distR="114300" simplePos="0" relativeHeight="251660288" behindDoc="0" locked="0" layoutInCell="1" allowOverlap="1" wp14:anchorId="58282BD8" wp14:editId="1826DEBA">
                <wp:simplePos x="0" y="0"/>
                <wp:positionH relativeFrom="margin">
                  <wp:posOffset>-417104</wp:posOffset>
                </wp:positionH>
                <wp:positionV relativeFrom="paragraph">
                  <wp:posOffset>290921</wp:posOffset>
                </wp:positionV>
                <wp:extent cx="2933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404620"/>
                        </a:xfrm>
                        <a:prstGeom prst="rect">
                          <a:avLst/>
                        </a:prstGeom>
                        <a:noFill/>
                        <a:ln w="9525">
                          <a:noFill/>
                          <a:miter lim="800000"/>
                          <a:headEnd/>
                          <a:tailEnd/>
                        </a:ln>
                      </wps:spPr>
                      <wps:txbx>
                        <w:txbxContent>
                          <w:p w:rsidR="00484B49" w:rsidRPr="00F6697C" w:rsidRDefault="00484B49" w:rsidP="00484B49">
                            <w:pPr>
                              <w:rPr>
                                <w:rFonts w:ascii="Century Gothic" w:hAnsi="Century Gothic"/>
                                <w:sz w:val="40"/>
                              </w:rPr>
                            </w:pPr>
                            <w:r w:rsidRPr="00F6697C">
                              <w:rPr>
                                <w:rFonts w:ascii="Century Gothic" w:hAnsi="Century Gothic"/>
                                <w:sz w:val="40"/>
                              </w:rPr>
                              <w:t>Our whole class novel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8282BD8" id="_x0000_t202" coordsize="21600,21600" o:spt="202" path="m,l,21600r21600,l21600,xe">
                <v:stroke joinstyle="miter"/>
                <v:path gradientshapeok="t" o:connecttype="rect"/>
              </v:shapetype>
              <v:shape id="_x0000_s1033" type="#_x0000_t202" style="position:absolute;margin-left:-32.85pt;margin-top:22.9pt;width:231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" filled="f" stroked="f">
                <v:textbox style="mso-fit-shape-to-text:t">
                  <w:txbxContent>
                    <w:p w:rsidR="00484B49" w:rsidRPr="00F6697C" w:rsidRDefault="00484B49" w:rsidP="00484B49">
                      <w:pPr>
                        <w:rPr>
                          <w:rFonts w:ascii="Century Gothic" w:hAnsi="Century Gothic"/>
                          <w:sz w:val="40"/>
                        </w:rPr>
                      </w:pPr>
                      <w:r w:rsidRPr="00F6697C">
                        <w:rPr>
                          <w:rFonts w:ascii="Century Gothic" w:hAnsi="Century Gothic"/>
                          <w:sz w:val="40"/>
                        </w:rPr>
                        <w:t>Our whole class novel</w:t>
                      </w:r>
                    </w:p>
                  </w:txbxContent>
                </v:textbox>
                <w10:wrap type="square" anchorx="margin"/>
              </v:shape>
            </w:pict>
          </mc:Fallback>
        </mc:AlternateContent>
      </w:r>
    </w:p>
    <w:p w:rsidR="00484B49" w:rsidRPr="00F6697C" w:rsidRDefault="00EE556E" w:rsidP="00484B49">
      <w:pPr>
        <w:rPr>
          <w:rFonts w:ascii="Century Gothic" w:hAnsi="Century Gothic"/>
          <w:sz w:val="36"/>
        </w:rPr>
      </w:pPr>
      <w:r>
        <w:rPr>
          <w:rFonts w:ascii="Century Gothic" w:hAnsi="Century Gothic"/>
          <w:noProof/>
          <w:sz w:val="36"/>
          <w:lang w:eastAsia="en-GB"/>
        </w:rPr>
        <w:drawing>
          <wp:anchor distT="0" distB="0" distL="114300" distR="114300" simplePos="0" relativeHeight="251668480" behindDoc="1" locked="0" layoutInCell="1" allowOverlap="1" wp14:anchorId="263B5692" wp14:editId="4D74E014">
            <wp:simplePos x="0" y="0"/>
            <wp:positionH relativeFrom="margin">
              <wp:posOffset>-43815</wp:posOffset>
            </wp:positionH>
            <wp:positionV relativeFrom="paragraph">
              <wp:posOffset>381635</wp:posOffset>
            </wp:positionV>
            <wp:extent cx="1915795" cy="1861820"/>
            <wp:effectExtent l="0" t="0" r="8255" b="5080"/>
            <wp:wrapTight wrapText="bothSides">
              <wp:wrapPolygon edited="0">
                <wp:start x="0" y="0"/>
                <wp:lineTo x="0" y="21438"/>
                <wp:lineTo x="21478" y="21438"/>
                <wp:lineTo x="2147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5795" cy="1861820"/>
                    </a:xfrm>
                    <a:prstGeom prst="rect">
                      <a:avLst/>
                    </a:prstGeom>
                    <a:noFill/>
                  </pic:spPr>
                </pic:pic>
              </a:graphicData>
            </a:graphic>
            <wp14:sizeRelH relativeFrom="page">
              <wp14:pctWidth>0</wp14:pctWidth>
            </wp14:sizeRelH>
            <wp14:sizeRelV relativeFrom="page">
              <wp14:pctHeight>0</wp14:pctHeight>
            </wp14:sizeRelV>
          </wp:anchor>
        </w:drawing>
      </w:r>
    </w:p>
    <w:p w:rsidR="00484B49" w:rsidRPr="00F6697C" w:rsidRDefault="00484B49" w:rsidP="00484B49">
      <w:pPr>
        <w:rPr>
          <w:rFonts w:ascii="Century Gothic" w:hAnsi="Century Gothic"/>
          <w:sz w:val="36"/>
        </w:rPr>
      </w:pPr>
    </w:p>
    <w:p w:rsidR="00484B49" w:rsidRDefault="00484B49" w:rsidP="00484B49">
      <w:pPr>
        <w:rPr>
          <w:rFonts w:ascii="Century Gothic" w:hAnsi="Century Gothic"/>
          <w:sz w:val="36"/>
        </w:rPr>
      </w:pPr>
    </w:p>
    <w:p w:rsidR="00484B49" w:rsidRDefault="00484B49" w:rsidP="00484B49">
      <w:pPr>
        <w:rPr>
          <w:rFonts w:ascii="Century Gothic" w:hAnsi="Century Gothic"/>
          <w:sz w:val="36"/>
        </w:rPr>
      </w:pPr>
    </w:p>
    <w:p w:rsidR="00484B49" w:rsidRDefault="00484B49" w:rsidP="00484B49">
      <w:pPr>
        <w:rPr>
          <w:rFonts w:ascii="Century Gothic" w:hAnsi="Century Gothic"/>
          <w:sz w:val="36"/>
        </w:rPr>
      </w:pPr>
    </w:p>
    <w:p w:rsidR="00484B49" w:rsidRDefault="00484B49" w:rsidP="00484B49">
      <w:pPr>
        <w:rPr>
          <w:rFonts w:ascii="Century Gothic" w:hAnsi="Century Gothic"/>
          <w:sz w:val="36"/>
        </w:rPr>
      </w:pPr>
      <w:r>
        <w:rPr>
          <w:rFonts w:ascii="Century Gothic" w:hAnsi="Century Gothic"/>
          <w:noProof/>
          <w:sz w:val="36"/>
          <w:lang w:eastAsia="en-GB"/>
        </w:rPr>
        <w:lastRenderedPageBreak/>
        <mc:AlternateContent>
          <mc:Choice Requires="wpg">
            <w:drawing>
              <wp:anchor distT="0" distB="0" distL="114300" distR="114300" simplePos="0" relativeHeight="251661312" behindDoc="0" locked="0" layoutInCell="1" allowOverlap="1" wp14:anchorId="17C52C38" wp14:editId="023E28BB">
                <wp:simplePos x="0" y="0"/>
                <wp:positionH relativeFrom="column">
                  <wp:posOffset>-308008</wp:posOffset>
                </wp:positionH>
                <wp:positionV relativeFrom="paragraph">
                  <wp:posOffset>-413886</wp:posOffset>
                </wp:positionV>
                <wp:extent cx="9580245" cy="6371924"/>
                <wp:effectExtent l="19050" t="19050" r="40005" b="29210"/>
                <wp:wrapNone/>
                <wp:docPr id="23" name="Group 23"/>
                <wp:cNvGraphicFramePr/>
                <a:graphic xmlns:a="http://schemas.openxmlformats.org/drawingml/2006/main">
                  <a:graphicData uri="http://schemas.microsoft.com/office/word/2010/wordprocessingGroup">
                    <wpg:wgp>
                      <wpg:cNvGrpSpPr/>
                      <wpg:grpSpPr>
                        <a:xfrm>
                          <a:off x="0" y="0"/>
                          <a:ext cx="9580245" cy="6371924"/>
                          <a:chOff x="0" y="0"/>
                          <a:chExt cx="9580245" cy="6371924"/>
                        </a:xfrm>
                      </wpg:grpSpPr>
                      <wps:wsp>
                        <wps:cNvPr id="15" name="Rectangle 15"/>
                        <wps:cNvSpPr/>
                        <wps:spPr>
                          <a:xfrm>
                            <a:off x="0" y="1"/>
                            <a:ext cx="3238500" cy="21917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Pr="00484B49" w:rsidRDefault="00484B49" w:rsidP="00484B49">
                              <w:pPr>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PE</w:t>
                              </w:r>
                            </w:p>
                            <w:p w:rsidR="00484B49" w:rsidRPr="00484B49" w:rsidRDefault="00484B49" w:rsidP="00484B49">
                              <w:pPr>
                                <w:jc w:val="center"/>
                                <w:rPr>
                                  <w:rFonts w:ascii="Century Gothic" w:hAnsi="Century Gothic"/>
                                  <w:color w:val="000000" w:themeColor="text1"/>
                                  <w:sz w:val="18"/>
                                  <w:szCs w:val="18"/>
                                </w:rPr>
                              </w:pPr>
                              <w:r w:rsidRPr="00484B49">
                                <w:rPr>
                                  <w:rFonts w:ascii="Century Gothic" w:hAnsi="Century Gothic"/>
                                  <w:color w:val="000000" w:themeColor="text1"/>
                                  <w:sz w:val="18"/>
                                  <w:szCs w:val="18"/>
                                </w:rPr>
                                <w:t>During Autumn 1, in PE, the children will focus on football and swimming. In football, they will develop passing, dribbling, shooting, defending, and teamwork skills, as well as working on stamina, strength, agility, and coordination. In Autumn 2, the focus will be on skipping and swimming. Through skipping, children will develop fitness, coordination, balance, rhythm, and teamwork. During swimming, children will develop skills linked to water confidence and safety, learning different strokes, breathing skills and distance swimming.</w:t>
                              </w:r>
                            </w:p>
                            <w:p w:rsidR="00484B49" w:rsidRPr="00CF77A7" w:rsidRDefault="00484B49" w:rsidP="00484B49">
                              <w:pPr>
                                <w:jc w:val="center"/>
                                <w:rPr>
                                  <w:rFonts w:ascii="Century Gothic" w:hAnsi="Century Gothic"/>
                                  <w:color w:val="000000" w:themeColor="text1"/>
                                  <w:sz w:val="18"/>
                                  <w:szCs w:val="18"/>
                                </w:rPr>
                              </w:pPr>
                            </w:p>
                            <w:p w:rsidR="00484B49" w:rsidRPr="00CF77A7" w:rsidRDefault="00484B49" w:rsidP="00484B49">
                              <w:pPr>
                                <w:jc w:val="center"/>
                                <w:rPr>
                                  <w:rFonts w:ascii="Century Gothic" w:hAnsi="Century Gothic"/>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3411891" y="0"/>
                            <a:ext cx="3238500" cy="1569493"/>
                          </a:xfrm>
                          <a:prstGeom prst="rect">
                            <a:avLst/>
                          </a:prstGeom>
                          <a:noFill/>
                          <a:ln w="57150">
                            <a:solidFill>
                              <a:srgbClr val="FF6699"/>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Pr="000B7498"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MFL</w:t>
                              </w:r>
                            </w:p>
                            <w:p w:rsidR="00484B49" w:rsidRPr="00642027" w:rsidRDefault="00484B49" w:rsidP="00484B49">
                              <w:pPr>
                                <w:jc w:val="center"/>
                                <w:rPr>
                                  <w:rFonts w:ascii="Century Gothic" w:hAnsi="Century Gothic"/>
                                  <w:color w:val="000000" w:themeColor="text1"/>
                                  <w:szCs w:val="16"/>
                                </w:rPr>
                              </w:pPr>
                              <w:r w:rsidRPr="00642027">
                                <w:rPr>
                                  <w:rFonts w:ascii="Century Gothic" w:hAnsi="Century Gothic"/>
                                  <w:color w:val="000000" w:themeColor="text1"/>
                                  <w:szCs w:val="16"/>
                                </w:rPr>
                                <w:t>This year children will begin learning Spanish. They will start with the topic Getting Started, learning basic greetings, numbers, colours, and simple classroom phrases.</w:t>
                              </w:r>
                            </w:p>
                            <w:p w:rsidR="00484B49" w:rsidRPr="00642027" w:rsidRDefault="00484B49" w:rsidP="00484B49">
                              <w:pPr>
                                <w:jc w:val="center"/>
                                <w:rPr>
                                  <w:rFonts w:ascii="Century Gothic" w:hAnsi="Century Gothic"/>
                                  <w:color w:val="000000" w:themeColor="text1"/>
                                  <w:sz w:val="16"/>
                                  <w:szCs w:val="16"/>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6837045" y="13644"/>
                            <a:ext cx="2743200" cy="6358280"/>
                          </a:xfrm>
                          <a:prstGeom prst="rect">
                            <a:avLst/>
                          </a:prstGeom>
                          <a:noFill/>
                          <a:ln w="5715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Pr="000B7498" w:rsidRDefault="00484B49" w:rsidP="00484B49">
                              <w:pPr>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A few reminders:</w:t>
                              </w:r>
                              <w:r w:rsidRPr="000B7498">
                                <w:rPr>
                                  <w:rFonts w:ascii="Century Gothic" w:hAnsi="Century Gothic"/>
                                  <w:color w:val="000000" w:themeColor="text1"/>
                                  <w:sz w:val="28"/>
                                  <w:szCs w:val="28"/>
                                </w:rPr>
                                <w:t xml:space="preserve"> </w:t>
                              </w:r>
                            </w:p>
                            <w:p w:rsidR="00484B49" w:rsidRPr="000E3474" w:rsidRDefault="00484B49" w:rsidP="00484B49">
                              <w:pPr>
                                <w:jc w:val="center"/>
                                <w:rPr>
                                  <w:rFonts w:ascii="Century Gothic" w:hAnsi="Century Gothic"/>
                                  <w:color w:val="000000" w:themeColor="text1"/>
                                  <w:sz w:val="18"/>
                                  <w:szCs w:val="28"/>
                                </w:rPr>
                              </w:pPr>
                              <w:r w:rsidRPr="000E3474">
                                <w:rPr>
                                  <w:rFonts w:ascii="Century Gothic" w:hAnsi="Century Gothic"/>
                                  <w:b/>
                                  <w:color w:val="000000" w:themeColor="text1"/>
                                  <w:sz w:val="18"/>
                                  <w:szCs w:val="28"/>
                                </w:rPr>
                                <w:t>PE:</w:t>
                              </w:r>
                              <w:r w:rsidRPr="000E3474">
                                <w:rPr>
                                  <w:rFonts w:ascii="Century Gothic" w:hAnsi="Century Gothic"/>
                                  <w:color w:val="000000" w:themeColor="text1"/>
                                  <w:sz w:val="18"/>
                                  <w:szCs w:val="28"/>
                                </w:rPr>
                                <w:t xml:space="preserve"> Our PE days this half term are Monday and Wednesday (swimming day). Children should bring their PE kit with them in the first week and this will stay in their locker for the half term. Reminders about PE kit requirements can be found on the school’s website. Please ensure children bring in their swimming kits on Wednesdays, consisting of swimming costume/shorts, a towel, and goggles (if needed).</w:t>
                              </w:r>
                            </w:p>
                            <w:p w:rsidR="00484B49" w:rsidRPr="000E3474" w:rsidRDefault="00484B49" w:rsidP="000E3474">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Uniform:</w:t>
                              </w:r>
                              <w:r w:rsidRPr="000E3474">
                                <w:rPr>
                                  <w:rFonts w:ascii="Century Gothic" w:hAnsi="Century Gothic"/>
                                  <w:color w:val="000000" w:themeColor="text1"/>
                                  <w:sz w:val="18"/>
                                  <w:szCs w:val="18"/>
                                </w:rPr>
                                <w:t xml:space="preserve"> Please ensure children have pumps and correct uniform in school, that is clearly labelled with their name.</w:t>
                              </w:r>
                            </w:p>
                            <w:p w:rsidR="00484B49" w:rsidRPr="000E3474" w:rsidRDefault="00484B49" w:rsidP="00484B49">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Reading Books:</w:t>
                              </w:r>
                              <w:r w:rsidRPr="000E3474">
                                <w:rPr>
                                  <w:rFonts w:ascii="Century Gothic" w:hAnsi="Century Gothic"/>
                                  <w:color w:val="000000" w:themeColor="text1"/>
                                  <w:sz w:val="18"/>
                                  <w:szCs w:val="18"/>
                                </w:rPr>
                                <w:t xml:space="preserve"> The children will be coming home with their school reading books. Children need to be read with regularly and their reading records signed and returned to school. </w:t>
                              </w:r>
                            </w:p>
                            <w:p w:rsidR="00484B49" w:rsidRPr="000E3474" w:rsidRDefault="000E3474" w:rsidP="000E3474">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Times tables:</w:t>
                              </w:r>
                              <w:r w:rsidRPr="000E3474">
                                <w:rPr>
                                  <w:rFonts w:ascii="Century Gothic" w:hAnsi="Century Gothic"/>
                                  <w:color w:val="000000" w:themeColor="text1"/>
                                  <w:sz w:val="18"/>
                                  <w:szCs w:val="18"/>
                                </w:rPr>
                                <w:t xml:space="preserve"> This year, we encourage regular times tables practice at home to help prepare for the Multiplication Tables Check. Strong times tables knowledge supports confidence and accuracy in many areas of maths, including division, fractions, and problem-solving.</w:t>
                              </w:r>
                            </w:p>
                            <w:p w:rsidR="00484B49" w:rsidRPr="000E3474" w:rsidRDefault="00484B49" w:rsidP="00484B49">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Water bottles:</w:t>
                              </w:r>
                              <w:r w:rsidRPr="000E3474">
                                <w:rPr>
                                  <w:rFonts w:ascii="Century Gothic" w:hAnsi="Century Gothic"/>
                                  <w:color w:val="000000" w:themeColor="text1"/>
                                  <w:sz w:val="18"/>
                                  <w:szCs w:val="18"/>
                                </w:rPr>
                                <w:t xml:space="preserve"> Please make sure your child brings a full water bottle each morning to school which is clearly labelled with their name. </w:t>
                              </w:r>
                            </w:p>
                            <w:p w:rsidR="00484B49" w:rsidRPr="000E3474" w:rsidRDefault="00484B49" w:rsidP="00484B49">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Online Learning Resources:</w:t>
                              </w:r>
                              <w:r w:rsidRPr="000E3474">
                                <w:rPr>
                                  <w:rFonts w:ascii="Century Gothic" w:hAnsi="Century Gothic"/>
                                  <w:color w:val="000000" w:themeColor="text1"/>
                                  <w:sz w:val="18"/>
                                  <w:szCs w:val="18"/>
                                </w:rPr>
                                <w:t xml:space="preserve"> Please ensure you child is accessing online learning resources including: SPAG.com, Mathletics and TT </w:t>
                              </w:r>
                              <w:proofErr w:type="spellStart"/>
                              <w:r w:rsidRPr="000E3474">
                                <w:rPr>
                                  <w:rFonts w:ascii="Century Gothic" w:hAnsi="Century Gothic"/>
                                  <w:color w:val="000000" w:themeColor="text1"/>
                                  <w:sz w:val="18"/>
                                  <w:szCs w:val="18"/>
                                </w:rPr>
                                <w:t>Rockstars</w:t>
                              </w:r>
                              <w:proofErr w:type="spellEnd"/>
                              <w:r w:rsidRPr="000E3474">
                                <w:rPr>
                                  <w:rFonts w:ascii="Century Gothic" w:hAnsi="Century Gothic"/>
                                  <w:color w:val="000000" w:themeColor="text1"/>
                                  <w:sz w:val="18"/>
                                  <w:szCs w:val="18"/>
                                </w:rPr>
                                <w:t xml:space="preserve"> regularly at home to support their learning.</w:t>
                              </w: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7C52C38" id="Group 23" o:spid="_x0000_s1034" style="position:absolute;margin-left:-24.25pt;margin-top:-32.6pt;width:754.35pt;height:501.75pt;z-index:251661312;mso-height-relative:margin" coordsize="95802,63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">
                <v:rect id="Rectangle 15" o:spid="_x0000_s1035" style="position:absolute;width:32385;height:21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" filled="f" strokecolor="red" strokeweight="4.5pt">
                  <v:textbox>
                    <w:txbxContent>
                      <w:p w:rsidR="00484B49" w:rsidRPr="00484B49" w:rsidRDefault="00484B49" w:rsidP="00484B49">
                        <w:pPr>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PE</w:t>
                        </w:r>
                      </w:p>
                      <w:p w:rsidR="00484B49" w:rsidRPr="00484B49" w:rsidRDefault="00484B49" w:rsidP="00484B49">
                        <w:pPr>
                          <w:jc w:val="center"/>
                          <w:rPr>
                            <w:rFonts w:ascii="Century Gothic" w:hAnsi="Century Gothic"/>
                            <w:color w:val="000000" w:themeColor="text1"/>
                            <w:sz w:val="18"/>
                            <w:szCs w:val="18"/>
                          </w:rPr>
                        </w:pPr>
                        <w:r w:rsidRPr="00484B49">
                          <w:rPr>
                            <w:rFonts w:ascii="Century Gothic" w:hAnsi="Century Gothic"/>
                            <w:color w:val="000000" w:themeColor="text1"/>
                            <w:sz w:val="18"/>
                            <w:szCs w:val="18"/>
                          </w:rPr>
                          <w:t>During Autumn 1, in PE, the children will focus on football and swimming. In football, they will develop passing, dribbling, shooting, defending, and teamwork skills, as well as working on stamina, strength, agility, and coordination. In Autumn 2, the focus will be on skipping and swimming. Through skipping, children will develop fitness, coordination, balance, rhythm, and teamwork. During swimming, children will develop skills linked to water confidence and safety, learning different strokes, breathing skills and distance swimming.</w:t>
                        </w:r>
                      </w:p>
                      <w:p w:rsidR="00484B49" w:rsidRPr="00CF77A7" w:rsidRDefault="00484B49" w:rsidP="00484B49">
                        <w:pPr>
                          <w:jc w:val="center"/>
                          <w:rPr>
                            <w:rFonts w:ascii="Century Gothic" w:hAnsi="Century Gothic"/>
                            <w:color w:val="000000" w:themeColor="text1"/>
                            <w:sz w:val="18"/>
                            <w:szCs w:val="18"/>
                          </w:rPr>
                        </w:pPr>
                      </w:p>
                      <w:p w:rsidR="00484B49" w:rsidRPr="00CF77A7" w:rsidRDefault="00484B49" w:rsidP="00484B49">
                        <w:pPr>
                          <w:jc w:val="center"/>
                          <w:rPr>
                            <w:rFonts w:ascii="Century Gothic" w:hAnsi="Century Gothic"/>
                            <w:color w:val="000000" w:themeColor="text1"/>
                            <w:sz w:val="18"/>
                            <w:szCs w:val="18"/>
                          </w:rPr>
                        </w:pPr>
                      </w:p>
                    </w:txbxContent>
                  </v:textbox>
                </v:rect>
                <v:rect id="Rectangle 19" o:spid="_x0000_s1036" style="position:absolute;left:34118;width:32385;height:1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" filled="f" strokecolor="#f69" strokeweight="4.5pt">
                  <v:textbox>
                    <w:txbxContent>
                      <w:p w:rsidR="00484B49" w:rsidRPr="000B7498"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MFL</w:t>
                        </w:r>
                      </w:p>
                      <w:p w:rsidR="00484B49" w:rsidRPr="00642027" w:rsidRDefault="00484B49" w:rsidP="00484B49">
                        <w:pPr>
                          <w:jc w:val="center"/>
                          <w:rPr>
                            <w:rFonts w:ascii="Century Gothic" w:hAnsi="Century Gothic"/>
                            <w:color w:val="000000" w:themeColor="text1"/>
                            <w:szCs w:val="16"/>
                          </w:rPr>
                        </w:pPr>
                        <w:r w:rsidRPr="00642027">
                          <w:rPr>
                            <w:rFonts w:ascii="Century Gothic" w:hAnsi="Century Gothic"/>
                            <w:color w:val="000000" w:themeColor="text1"/>
                            <w:szCs w:val="16"/>
                          </w:rPr>
                          <w:t>This year children will begin learning Spanish. They will start with the topic Getting Started, learning basic greetings, numbers, colours, and simple classroom phrases.</w:t>
                        </w:r>
                      </w:p>
                      <w:p w:rsidR="00484B49" w:rsidRPr="00642027" w:rsidRDefault="00484B49" w:rsidP="00484B49">
                        <w:pPr>
                          <w:jc w:val="center"/>
                          <w:rPr>
                            <w:rFonts w:ascii="Century Gothic" w:hAnsi="Century Gothic"/>
                            <w:color w:val="000000" w:themeColor="text1"/>
                            <w:sz w:val="16"/>
                            <w:szCs w:val="16"/>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txbxContent>
                  </v:textbox>
                </v:rect>
                <v:rect id="Rectangle 22" o:spid="_x0000_s1037" style="position:absolute;left:68370;top:136;width:27432;height:63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" filled="f" strokecolor="#0d0d0d [3069]" strokeweight="4.5pt">
                  <v:textbox>
                    <w:txbxContent>
                      <w:p w:rsidR="00484B49" w:rsidRPr="000B7498" w:rsidRDefault="00484B49" w:rsidP="00484B49">
                        <w:pPr>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A few reminders:</w:t>
                        </w:r>
                        <w:r w:rsidRPr="000B7498">
                          <w:rPr>
                            <w:rFonts w:ascii="Century Gothic" w:hAnsi="Century Gothic"/>
                            <w:color w:val="000000" w:themeColor="text1"/>
                            <w:sz w:val="28"/>
                            <w:szCs w:val="28"/>
                          </w:rPr>
                          <w:t xml:space="preserve"> </w:t>
                        </w:r>
                      </w:p>
                      <w:p w:rsidR="00484B49" w:rsidRPr="000E3474" w:rsidRDefault="00484B49" w:rsidP="00484B49">
                        <w:pPr>
                          <w:jc w:val="center"/>
                          <w:rPr>
                            <w:rFonts w:ascii="Century Gothic" w:hAnsi="Century Gothic"/>
                            <w:color w:val="000000" w:themeColor="text1"/>
                            <w:sz w:val="18"/>
                            <w:szCs w:val="28"/>
                          </w:rPr>
                        </w:pPr>
                        <w:r w:rsidRPr="000E3474">
                          <w:rPr>
                            <w:rFonts w:ascii="Century Gothic" w:hAnsi="Century Gothic"/>
                            <w:b/>
                            <w:color w:val="000000" w:themeColor="text1"/>
                            <w:sz w:val="18"/>
                            <w:szCs w:val="28"/>
                          </w:rPr>
                          <w:t>PE:</w:t>
                        </w:r>
                        <w:r w:rsidRPr="000E3474">
                          <w:rPr>
                            <w:rFonts w:ascii="Century Gothic" w:hAnsi="Century Gothic"/>
                            <w:color w:val="000000" w:themeColor="text1"/>
                            <w:sz w:val="18"/>
                            <w:szCs w:val="28"/>
                          </w:rPr>
                          <w:t xml:space="preserve"> Our PE days this half term are Monday and Wednesday (swimming day). Children should bring their PE kit with them in the first week and this will stay in their locker for the half term. Reminders about PE kit requirements can be found on the school’s website. Please ensure children bring in their swimming kits on Wednesdays, consisting of swimming costume/shorts, a towel, and goggles (if needed).</w:t>
                        </w:r>
                      </w:p>
                      <w:p w:rsidR="00484B49" w:rsidRPr="000E3474" w:rsidRDefault="00484B49" w:rsidP="000E3474">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Uniform:</w:t>
                        </w:r>
                        <w:r w:rsidRPr="000E3474">
                          <w:rPr>
                            <w:rFonts w:ascii="Century Gothic" w:hAnsi="Century Gothic"/>
                            <w:color w:val="000000" w:themeColor="text1"/>
                            <w:sz w:val="18"/>
                            <w:szCs w:val="18"/>
                          </w:rPr>
                          <w:t xml:space="preserve"> Please ensure children have pumps and correct uniform in school, that is clearly labelled with their name.</w:t>
                        </w:r>
                      </w:p>
                      <w:p w:rsidR="00484B49" w:rsidRPr="000E3474" w:rsidRDefault="00484B49" w:rsidP="00484B49">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Reading Books:</w:t>
                        </w:r>
                        <w:r w:rsidRPr="000E3474">
                          <w:rPr>
                            <w:rFonts w:ascii="Century Gothic" w:hAnsi="Century Gothic"/>
                            <w:color w:val="000000" w:themeColor="text1"/>
                            <w:sz w:val="18"/>
                            <w:szCs w:val="18"/>
                          </w:rPr>
                          <w:t xml:space="preserve"> The children will be coming home with their school reading books. Children need to be read with regularly and their reading records signed and returned to school. </w:t>
                        </w:r>
                      </w:p>
                      <w:p w:rsidR="00484B49" w:rsidRPr="000E3474" w:rsidRDefault="000E3474" w:rsidP="000E3474">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Times tables:</w:t>
                        </w:r>
                        <w:r w:rsidRPr="000E3474">
                          <w:rPr>
                            <w:rFonts w:ascii="Century Gothic" w:hAnsi="Century Gothic"/>
                            <w:color w:val="000000" w:themeColor="text1"/>
                            <w:sz w:val="18"/>
                            <w:szCs w:val="18"/>
                          </w:rPr>
                          <w:t xml:space="preserve"> This year, we encourage regular times tables practice at home to help prepare for the Multiplication Tables Check. Strong times tables knowledge supports confidence and accuracy in many areas of maths, including division, fractions, and problem-solving.</w:t>
                        </w:r>
                      </w:p>
                      <w:p w:rsidR="00484B49" w:rsidRPr="000E3474" w:rsidRDefault="00484B49" w:rsidP="00484B49">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Water bottles:</w:t>
                        </w:r>
                        <w:r w:rsidRPr="000E3474">
                          <w:rPr>
                            <w:rFonts w:ascii="Century Gothic" w:hAnsi="Century Gothic"/>
                            <w:color w:val="000000" w:themeColor="text1"/>
                            <w:sz w:val="18"/>
                            <w:szCs w:val="18"/>
                          </w:rPr>
                          <w:t xml:space="preserve"> Please make sure your child brings a full water bottle each morning to school which is clearly labelled with their name. </w:t>
                        </w:r>
                      </w:p>
                      <w:p w:rsidR="00484B49" w:rsidRPr="000E3474" w:rsidRDefault="00484B49" w:rsidP="00484B49">
                        <w:pPr>
                          <w:jc w:val="center"/>
                          <w:rPr>
                            <w:rFonts w:ascii="Century Gothic" w:hAnsi="Century Gothic"/>
                            <w:color w:val="000000" w:themeColor="text1"/>
                            <w:sz w:val="18"/>
                            <w:szCs w:val="18"/>
                          </w:rPr>
                        </w:pPr>
                        <w:r w:rsidRPr="000E3474">
                          <w:rPr>
                            <w:rFonts w:ascii="Century Gothic" w:hAnsi="Century Gothic"/>
                            <w:b/>
                            <w:color w:val="000000" w:themeColor="text1"/>
                            <w:sz w:val="18"/>
                            <w:szCs w:val="18"/>
                          </w:rPr>
                          <w:t>Online Learning Resources:</w:t>
                        </w:r>
                        <w:r w:rsidRPr="000E3474">
                          <w:rPr>
                            <w:rFonts w:ascii="Century Gothic" w:hAnsi="Century Gothic"/>
                            <w:color w:val="000000" w:themeColor="text1"/>
                            <w:sz w:val="18"/>
                            <w:szCs w:val="18"/>
                          </w:rPr>
                          <w:t xml:space="preserve"> Please ensure you child is accessing online learning resources including: SPAG.com, Mathletics and TT </w:t>
                        </w:r>
                        <w:proofErr w:type="spellStart"/>
                        <w:r w:rsidRPr="000E3474">
                          <w:rPr>
                            <w:rFonts w:ascii="Century Gothic" w:hAnsi="Century Gothic"/>
                            <w:color w:val="000000" w:themeColor="text1"/>
                            <w:sz w:val="18"/>
                            <w:szCs w:val="18"/>
                          </w:rPr>
                          <w:t>Rockstars</w:t>
                        </w:r>
                        <w:proofErr w:type="spellEnd"/>
                        <w:r w:rsidRPr="000E3474">
                          <w:rPr>
                            <w:rFonts w:ascii="Century Gothic" w:hAnsi="Century Gothic"/>
                            <w:color w:val="000000" w:themeColor="text1"/>
                            <w:sz w:val="18"/>
                            <w:szCs w:val="18"/>
                          </w:rPr>
                          <w:t xml:space="preserve"> regularly at home to support their learning.</w:t>
                        </w: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sz w:val="28"/>
                            <w:szCs w:val="28"/>
                          </w:rPr>
                        </w:pPr>
                      </w:p>
                    </w:txbxContent>
                  </v:textbox>
                </v:rect>
              </v:group>
            </w:pict>
          </mc:Fallback>
        </mc:AlternateContent>
      </w:r>
    </w:p>
    <w:p w:rsidR="00484B49" w:rsidRPr="00F6697C" w:rsidRDefault="00484B49" w:rsidP="00484B49">
      <w:pPr>
        <w:rPr>
          <w:rFonts w:ascii="Century Gothic" w:hAnsi="Century Gothic"/>
          <w:sz w:val="36"/>
        </w:rPr>
      </w:pPr>
      <w:r>
        <w:rPr>
          <w:noProof/>
          <w:lang w:eastAsia="en-GB"/>
        </w:rPr>
        <mc:AlternateContent>
          <mc:Choice Requires="wps">
            <w:drawing>
              <wp:anchor distT="0" distB="0" distL="114300" distR="114300" simplePos="0" relativeHeight="251663360" behindDoc="0" locked="0" layoutInCell="1" allowOverlap="1" wp14:anchorId="27212E47" wp14:editId="3EF92B8A">
                <wp:simplePos x="0" y="0"/>
                <wp:positionH relativeFrom="column">
                  <wp:posOffset>3089564</wp:posOffset>
                </wp:positionH>
                <wp:positionV relativeFrom="paragraph">
                  <wp:posOffset>870758</wp:posOffset>
                </wp:positionV>
                <wp:extent cx="3237865" cy="1524000"/>
                <wp:effectExtent l="19050" t="19050" r="38735" b="38100"/>
                <wp:wrapNone/>
                <wp:docPr id="3" name="Rectangle 3"/>
                <wp:cNvGraphicFramePr/>
                <a:graphic xmlns:a="http://schemas.openxmlformats.org/drawingml/2006/main">
                  <a:graphicData uri="http://schemas.microsoft.com/office/word/2010/wordprocessingShape">
                    <wps:wsp>
                      <wps:cNvSpPr/>
                      <wps:spPr>
                        <a:xfrm>
                          <a:off x="0" y="0"/>
                          <a:ext cx="3237865" cy="1524000"/>
                        </a:xfrm>
                        <a:prstGeom prst="rect">
                          <a:avLst/>
                        </a:prstGeom>
                        <a:noFill/>
                        <a:ln w="57150">
                          <a:solidFill>
                            <a:srgbClr val="CC006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Pr="000B7498"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Design Technology/Art</w:t>
                            </w:r>
                          </w:p>
                          <w:p w:rsidR="00484B49" w:rsidRDefault="00484B49" w:rsidP="00484B49">
                            <w:pPr>
                              <w:jc w:val="center"/>
                              <w:rPr>
                                <w:rFonts w:ascii="Century Gothic" w:hAnsi="Century Gothic"/>
                                <w:color w:val="000000" w:themeColor="text1"/>
                                <w:sz w:val="18"/>
                                <w:szCs w:val="28"/>
                              </w:rPr>
                            </w:pPr>
                            <w:r>
                              <w:rPr>
                                <w:rFonts w:ascii="Century Gothic" w:hAnsi="Century Gothic"/>
                                <w:color w:val="000000" w:themeColor="text1"/>
                                <w:sz w:val="18"/>
                                <w:szCs w:val="28"/>
                              </w:rPr>
                              <w:t xml:space="preserve">DT: The </w:t>
                            </w:r>
                            <w:r w:rsidRPr="00642027">
                              <w:rPr>
                                <w:rFonts w:ascii="Century Gothic" w:hAnsi="Century Gothic"/>
                                <w:color w:val="000000" w:themeColor="text1"/>
                                <w:sz w:val="18"/>
                                <w:szCs w:val="28"/>
                              </w:rPr>
                              <w:t xml:space="preserve">children will design and make clay pots using techniques like coiling, pinching, and joining. </w:t>
                            </w:r>
                          </w:p>
                          <w:p w:rsidR="00484B49" w:rsidRPr="000B7498" w:rsidRDefault="00484B49" w:rsidP="00484B49">
                            <w:pPr>
                              <w:jc w:val="center"/>
                              <w:rPr>
                                <w:rFonts w:ascii="Century Gothic" w:hAnsi="Century Gothic"/>
                                <w:color w:val="000000" w:themeColor="text1"/>
                                <w:sz w:val="28"/>
                                <w:szCs w:val="28"/>
                              </w:rPr>
                            </w:pPr>
                            <w:r>
                              <w:rPr>
                                <w:rFonts w:ascii="Century Gothic" w:hAnsi="Century Gothic"/>
                                <w:color w:val="000000" w:themeColor="text1"/>
                                <w:sz w:val="18"/>
                                <w:szCs w:val="28"/>
                              </w:rPr>
                              <w:t xml:space="preserve">Art: </w:t>
                            </w:r>
                            <w:r w:rsidR="0074359B">
                              <w:rPr>
                                <w:rFonts w:ascii="Century Gothic" w:hAnsi="Century Gothic"/>
                                <w:color w:val="000000" w:themeColor="text1"/>
                                <w:sz w:val="18"/>
                                <w:szCs w:val="28"/>
                              </w:rPr>
                              <w:t>The children will be exploring</w:t>
                            </w:r>
                            <w:r w:rsidR="0074359B" w:rsidRPr="0074359B">
                              <w:rPr>
                                <w:rFonts w:ascii="Century Gothic" w:hAnsi="Century Gothic"/>
                                <w:color w:val="000000" w:themeColor="text1"/>
                                <w:sz w:val="18"/>
                                <w:szCs w:val="28"/>
                              </w:rPr>
                              <w:t xml:space="preserve"> gestural drawing with charcoal, trying out various methods like blending, layering, and shading to bring texture and dimension to their pieces.</w:t>
                            </w:r>
                          </w:p>
                          <w:p w:rsidR="00484B49" w:rsidRPr="000B7498" w:rsidRDefault="00484B49" w:rsidP="00484B49">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212E47" id="Rectangle 3" o:spid="_x0000_s1038" style="position:absolute;margin-left:243.25pt;margin-top:68.55pt;width:254.95pt;height:1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" filled="f" strokecolor="#c06" strokeweight="4.5pt">
                <v:textbox>
                  <w:txbxContent>
                    <w:p w:rsidR="00484B49" w:rsidRPr="000B7498"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Design Technology/Art</w:t>
                      </w:r>
                    </w:p>
                    <w:p w:rsidR="00484B49" w:rsidRDefault="00484B49" w:rsidP="00484B49">
                      <w:pPr>
                        <w:jc w:val="center"/>
                        <w:rPr>
                          <w:rFonts w:ascii="Century Gothic" w:hAnsi="Century Gothic"/>
                          <w:color w:val="000000" w:themeColor="text1"/>
                          <w:sz w:val="18"/>
                          <w:szCs w:val="28"/>
                        </w:rPr>
                      </w:pPr>
                      <w:r>
                        <w:rPr>
                          <w:rFonts w:ascii="Century Gothic" w:hAnsi="Century Gothic"/>
                          <w:color w:val="000000" w:themeColor="text1"/>
                          <w:sz w:val="18"/>
                          <w:szCs w:val="28"/>
                        </w:rPr>
                        <w:t xml:space="preserve">DT: The </w:t>
                      </w:r>
                      <w:r w:rsidRPr="00642027">
                        <w:rPr>
                          <w:rFonts w:ascii="Century Gothic" w:hAnsi="Century Gothic"/>
                          <w:color w:val="000000" w:themeColor="text1"/>
                          <w:sz w:val="18"/>
                          <w:szCs w:val="28"/>
                        </w:rPr>
                        <w:t xml:space="preserve">children will design and make clay pots using techniques like coiling, pinching, and joining. </w:t>
                      </w:r>
                    </w:p>
                    <w:p w:rsidR="00484B49" w:rsidRPr="000B7498" w:rsidRDefault="00484B49" w:rsidP="00484B49">
                      <w:pPr>
                        <w:jc w:val="center"/>
                        <w:rPr>
                          <w:rFonts w:ascii="Century Gothic" w:hAnsi="Century Gothic"/>
                          <w:color w:val="000000" w:themeColor="text1"/>
                          <w:sz w:val="28"/>
                          <w:szCs w:val="28"/>
                        </w:rPr>
                      </w:pPr>
                      <w:r>
                        <w:rPr>
                          <w:rFonts w:ascii="Century Gothic" w:hAnsi="Century Gothic"/>
                          <w:color w:val="000000" w:themeColor="text1"/>
                          <w:sz w:val="18"/>
                          <w:szCs w:val="28"/>
                        </w:rPr>
                        <w:t xml:space="preserve">Art: </w:t>
                      </w:r>
                      <w:r w:rsidR="0074359B">
                        <w:rPr>
                          <w:rFonts w:ascii="Century Gothic" w:hAnsi="Century Gothic"/>
                          <w:color w:val="000000" w:themeColor="text1"/>
                          <w:sz w:val="18"/>
                          <w:szCs w:val="28"/>
                        </w:rPr>
                        <w:t>The children will be exploring</w:t>
                      </w:r>
                      <w:r w:rsidR="0074359B" w:rsidRPr="0074359B">
                        <w:rPr>
                          <w:rFonts w:ascii="Century Gothic" w:hAnsi="Century Gothic"/>
                          <w:color w:val="000000" w:themeColor="text1"/>
                          <w:sz w:val="18"/>
                          <w:szCs w:val="28"/>
                        </w:rPr>
                        <w:t xml:space="preserve"> gestural drawing with charcoal, trying out various methods like blending, layering, and shading to bring texture and dimension to their pieces.</w:t>
                      </w:r>
                    </w:p>
                    <w:p w:rsidR="00484B49" w:rsidRPr="000B7498" w:rsidRDefault="00484B49" w:rsidP="00484B49">
                      <w:pPr>
                        <w:jc w:val="center"/>
                        <w:rPr>
                          <w:rFonts w:ascii="Century Gothic" w:hAnsi="Century Gothic"/>
                          <w:color w:val="000000" w:themeColor="text1"/>
                          <w:sz w:val="28"/>
                          <w:szCs w:val="28"/>
                        </w:rPr>
                      </w:pPr>
                    </w:p>
                  </w:txbxContent>
                </v:textbox>
              </v:rect>
            </w:pict>
          </mc:Fallback>
        </mc:AlternateContent>
      </w:r>
      <w:r>
        <w:rPr>
          <w:noProof/>
          <w:lang w:eastAsia="en-GB"/>
        </w:rPr>
        <mc:AlternateContent>
          <mc:Choice Requires="wps">
            <w:drawing>
              <wp:anchor distT="0" distB="0" distL="114300" distR="114300" simplePos="0" relativeHeight="251664384" behindDoc="0" locked="0" layoutInCell="1" allowOverlap="1" wp14:anchorId="493CC9D9" wp14:editId="3C185C7A">
                <wp:simplePos x="0" y="0"/>
                <wp:positionH relativeFrom="column">
                  <wp:posOffset>3086599</wp:posOffset>
                </wp:positionH>
                <wp:positionV relativeFrom="paragraph">
                  <wp:posOffset>2559050</wp:posOffset>
                </wp:positionV>
                <wp:extent cx="3238453" cy="1569404"/>
                <wp:effectExtent l="19050" t="19050" r="38735" b="31115"/>
                <wp:wrapNone/>
                <wp:docPr id="6" name="Rectangle 6"/>
                <wp:cNvGraphicFramePr/>
                <a:graphic xmlns:a="http://schemas.openxmlformats.org/drawingml/2006/main">
                  <a:graphicData uri="http://schemas.microsoft.com/office/word/2010/wordprocessingShape">
                    <wps:wsp>
                      <wps:cNvSpPr/>
                      <wps:spPr>
                        <a:xfrm>
                          <a:off x="0" y="0"/>
                          <a:ext cx="3238453" cy="1569404"/>
                        </a:xfrm>
                        <a:prstGeom prst="rect">
                          <a:avLst/>
                        </a:prstGeom>
                        <a:noFill/>
                        <a:ln w="57150">
                          <a:solidFill>
                            <a:srgbClr val="FF996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PSHE</w:t>
                            </w:r>
                          </w:p>
                          <w:p w:rsidR="00AA2678" w:rsidRDefault="00AA2678" w:rsidP="00AA2678">
                            <w:pPr>
                              <w:spacing w:after="0"/>
                              <w:rPr>
                                <w:rFonts w:ascii="Century Gothic" w:hAnsi="Century Gothic"/>
                                <w:color w:val="000000" w:themeColor="text1"/>
                                <w:sz w:val="28"/>
                                <w:szCs w:val="28"/>
                              </w:rPr>
                            </w:pPr>
                          </w:p>
                          <w:p w:rsidR="00484B49" w:rsidRPr="00AA2678" w:rsidRDefault="00484B49" w:rsidP="00AA2678">
                            <w:pPr>
                              <w:jc w:val="center"/>
                            </w:pPr>
                            <w:r w:rsidRPr="00642027">
                              <w:rPr>
                                <w:rFonts w:ascii="Century Gothic" w:hAnsi="Century Gothic"/>
                                <w:color w:val="000000" w:themeColor="text1"/>
                                <w:sz w:val="18"/>
                                <w:szCs w:val="18"/>
                              </w:rPr>
                              <w:t xml:space="preserve">The children will learn </w:t>
                            </w:r>
                            <w:r w:rsidRPr="00AA2678">
                              <w:rPr>
                                <w:rFonts w:ascii="Century Gothic" w:hAnsi="Century Gothic"/>
                                <w:b/>
                                <w:color w:val="000000" w:themeColor="text1"/>
                                <w:sz w:val="18"/>
                                <w:szCs w:val="18"/>
                              </w:rPr>
                              <w:t>about Drug, Alcohol and Tobacco Education</w:t>
                            </w:r>
                            <w:r w:rsidR="00AA2678" w:rsidRPr="00AA2678">
                              <w:rPr>
                                <w:rFonts w:ascii="Century Gothic" w:eastAsia="Times New Roman" w:hAnsi="Century Gothic" w:cs="Times New Roman"/>
                                <w:color w:val="000000" w:themeColor="text1"/>
                                <w:sz w:val="18"/>
                                <w:szCs w:val="18"/>
                                <w:lang w:eastAsia="en-GB"/>
                              </w:rPr>
                              <w:t xml:space="preserve"> with a focus on </w:t>
                            </w:r>
                            <w:r w:rsidR="00AA2678" w:rsidRPr="00AA2678">
                              <w:rPr>
                                <w:rFonts w:ascii="Century Gothic" w:hAnsi="Century Gothic"/>
                                <w:color w:val="000000" w:themeColor="text1"/>
                                <w:sz w:val="18"/>
                                <w:szCs w:val="18"/>
                              </w:rPr>
                              <w:t xml:space="preserve">what drugs are, including the safe and unsafe use of medicines. </w:t>
                            </w:r>
                            <w:r w:rsidR="00AA2678">
                              <w:rPr>
                                <w:rFonts w:ascii="Century Gothic" w:hAnsi="Century Gothic"/>
                                <w:color w:val="000000" w:themeColor="text1"/>
                                <w:sz w:val="18"/>
                                <w:szCs w:val="18"/>
                              </w:rPr>
                              <w:t xml:space="preserve">In the topic </w:t>
                            </w:r>
                            <w:r w:rsidR="00AA2678" w:rsidRPr="00AA2678">
                              <w:rPr>
                                <w:rFonts w:ascii="Century Gothic" w:hAnsi="Century Gothic"/>
                                <w:b/>
                                <w:color w:val="000000" w:themeColor="text1"/>
                                <w:sz w:val="18"/>
                                <w:szCs w:val="18"/>
                              </w:rPr>
                              <w:t>Keeping safe, managing behaviour and risk,</w:t>
                            </w:r>
                            <w:r w:rsidR="00AA2678">
                              <w:rPr>
                                <w:rFonts w:ascii="Century Gothic" w:hAnsi="Century Gothic"/>
                                <w:color w:val="000000" w:themeColor="text1"/>
                                <w:sz w:val="18"/>
                                <w:szCs w:val="18"/>
                              </w:rPr>
                              <w:t xml:space="preserve"> children will learn about different types of bullying and how to respond</w:t>
                            </w:r>
                            <w:r w:rsidR="00AA2678" w:rsidRPr="00AA2678">
                              <w:rPr>
                                <w:rFonts w:ascii="Century Gothic" w:eastAsia="Times New Roman" w:hAnsi="Century Gothic" w:cs="Arial"/>
                                <w:color w:val="000000" w:themeColor="text1"/>
                                <w:sz w:val="18"/>
                                <w:szCs w:val="18"/>
                                <w:lang w:eastAsia="en-GB"/>
                              </w:rPr>
                              <w:t>: ‘</w:t>
                            </w:r>
                            <w:r w:rsidR="00AA2678" w:rsidRPr="00AA2678">
                              <w:rPr>
                                <w:rFonts w:ascii="Century Gothic" w:hAnsi="Century Gothic"/>
                                <w:color w:val="000000" w:themeColor="text1"/>
                                <w:sz w:val="18"/>
                                <w:szCs w:val="18"/>
                              </w:rPr>
                              <w:t>see it, say it, stop it’.</w:t>
                            </w: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CC9D9" id="Rectangle 6" o:spid="_x0000_s1039" style="position:absolute;margin-left:243.05pt;margin-top:201.5pt;width:255pt;height:12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" filled="f" strokecolor="#f96" strokeweight="4.5pt">
                <v:textbox>
                  <w:txbxContent>
                    <w:p w:rsidR="00484B49"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PSHE</w:t>
                      </w:r>
                    </w:p>
                    <w:p w:rsidR="00AA2678" w:rsidRDefault="00AA2678" w:rsidP="00AA2678">
                      <w:pPr>
                        <w:spacing w:after="0"/>
                        <w:rPr>
                          <w:rFonts w:ascii="Century Gothic" w:hAnsi="Century Gothic"/>
                          <w:color w:val="000000" w:themeColor="text1"/>
                          <w:sz w:val="28"/>
                          <w:szCs w:val="28"/>
                        </w:rPr>
                      </w:pPr>
                    </w:p>
                    <w:p w:rsidR="00484B49" w:rsidRPr="00AA2678" w:rsidRDefault="00484B49" w:rsidP="00AA2678">
                      <w:pPr>
                        <w:jc w:val="center"/>
                      </w:pPr>
                      <w:r w:rsidRPr="00642027">
                        <w:rPr>
                          <w:rFonts w:ascii="Century Gothic" w:hAnsi="Century Gothic"/>
                          <w:color w:val="000000" w:themeColor="text1"/>
                          <w:sz w:val="18"/>
                          <w:szCs w:val="18"/>
                        </w:rPr>
                        <w:t xml:space="preserve">The children will learn </w:t>
                      </w:r>
                      <w:r w:rsidRPr="00AA2678">
                        <w:rPr>
                          <w:rFonts w:ascii="Century Gothic" w:hAnsi="Century Gothic"/>
                          <w:b/>
                          <w:color w:val="000000" w:themeColor="text1"/>
                          <w:sz w:val="18"/>
                          <w:szCs w:val="18"/>
                        </w:rPr>
                        <w:t>about Drug, Alcohol and Tobacco Education</w:t>
                      </w:r>
                      <w:r w:rsidR="00AA2678" w:rsidRPr="00AA2678">
                        <w:rPr>
                          <w:rFonts w:ascii="Century Gothic" w:eastAsia="Times New Roman" w:hAnsi="Century Gothic" w:cs="Times New Roman"/>
                          <w:color w:val="000000" w:themeColor="text1"/>
                          <w:sz w:val="18"/>
                          <w:szCs w:val="18"/>
                          <w:lang w:eastAsia="en-GB"/>
                        </w:rPr>
                        <w:t xml:space="preserve"> with a focus on </w:t>
                      </w:r>
                      <w:r w:rsidR="00AA2678" w:rsidRPr="00AA2678">
                        <w:rPr>
                          <w:rFonts w:ascii="Century Gothic" w:hAnsi="Century Gothic"/>
                          <w:color w:val="000000" w:themeColor="text1"/>
                          <w:sz w:val="18"/>
                          <w:szCs w:val="18"/>
                        </w:rPr>
                        <w:t xml:space="preserve">what drugs are, including the safe and unsafe use of medicines. </w:t>
                      </w:r>
                      <w:r w:rsidR="00AA2678">
                        <w:rPr>
                          <w:rFonts w:ascii="Century Gothic" w:hAnsi="Century Gothic"/>
                          <w:color w:val="000000" w:themeColor="text1"/>
                          <w:sz w:val="18"/>
                          <w:szCs w:val="18"/>
                        </w:rPr>
                        <w:t xml:space="preserve">In the topic </w:t>
                      </w:r>
                      <w:r w:rsidR="00AA2678" w:rsidRPr="00AA2678">
                        <w:rPr>
                          <w:rFonts w:ascii="Century Gothic" w:hAnsi="Century Gothic"/>
                          <w:b/>
                          <w:color w:val="000000" w:themeColor="text1"/>
                          <w:sz w:val="18"/>
                          <w:szCs w:val="18"/>
                        </w:rPr>
                        <w:t>Keeping safe, managing behaviour and risk,</w:t>
                      </w:r>
                      <w:r w:rsidR="00AA2678">
                        <w:rPr>
                          <w:rFonts w:ascii="Century Gothic" w:hAnsi="Century Gothic"/>
                          <w:color w:val="000000" w:themeColor="text1"/>
                          <w:sz w:val="18"/>
                          <w:szCs w:val="18"/>
                        </w:rPr>
                        <w:t xml:space="preserve"> children will learn about different types of bullying and how to respond</w:t>
                      </w:r>
                      <w:r w:rsidR="00AA2678" w:rsidRPr="00AA2678">
                        <w:rPr>
                          <w:rFonts w:ascii="Century Gothic" w:eastAsia="Times New Roman" w:hAnsi="Century Gothic" w:cs="Arial"/>
                          <w:color w:val="000000" w:themeColor="text1"/>
                          <w:sz w:val="18"/>
                          <w:szCs w:val="18"/>
                          <w:lang w:eastAsia="en-GB"/>
                        </w:rPr>
                        <w:t>: ‘</w:t>
                      </w:r>
                      <w:r w:rsidR="00AA2678" w:rsidRPr="00AA2678">
                        <w:rPr>
                          <w:rFonts w:ascii="Century Gothic" w:hAnsi="Century Gothic"/>
                          <w:color w:val="000000" w:themeColor="text1"/>
                          <w:sz w:val="18"/>
                          <w:szCs w:val="18"/>
                        </w:rPr>
                        <w:t>see it, say it, stop it’.</w:t>
                      </w:r>
                    </w:p>
                    <w:p w:rsidR="00484B49" w:rsidRPr="000B7498" w:rsidRDefault="00484B49" w:rsidP="00484B49">
                      <w:pPr>
                        <w:jc w:val="center"/>
                        <w:rPr>
                          <w:rFonts w:ascii="Century Gothic" w:hAnsi="Century Gothic"/>
                          <w:color w:val="000000" w:themeColor="text1"/>
                          <w:sz w:val="28"/>
                          <w:szCs w:val="28"/>
                        </w:rPr>
                      </w:pPr>
                    </w:p>
                    <w:p w:rsidR="00484B49" w:rsidRPr="000B7498" w:rsidRDefault="00484B49" w:rsidP="00484B49">
                      <w:pPr>
                        <w:jc w:val="center"/>
                        <w:rPr>
                          <w:rFonts w:ascii="Century Gothic" w:hAnsi="Century Gothic"/>
                          <w:color w:val="000000" w:themeColor="text1"/>
                          <w:sz w:val="28"/>
                          <w:szCs w:val="28"/>
                        </w:rPr>
                      </w:pPr>
                    </w:p>
                  </w:txbxContent>
                </v:textbox>
              </v:rect>
            </w:pict>
          </mc:Fallback>
        </mc:AlternateContent>
      </w:r>
    </w:p>
    <w:p w:rsidR="001F4BF2" w:rsidRDefault="00370296">
      <w:bookmarkStart w:id="0" w:name="_GoBack"/>
      <w:bookmarkEnd w:id="0"/>
      <w:r>
        <w:rPr>
          <w:noProof/>
          <w:lang w:eastAsia="en-GB"/>
        </w:rPr>
        <mc:AlternateContent>
          <mc:Choice Requires="wps">
            <w:drawing>
              <wp:anchor distT="0" distB="0" distL="114300" distR="114300" simplePos="0" relativeHeight="251667456" behindDoc="0" locked="0" layoutInCell="1" allowOverlap="1" wp14:anchorId="03B5F7F2" wp14:editId="76F5A80C">
                <wp:simplePos x="0" y="0"/>
                <wp:positionH relativeFrom="column">
                  <wp:posOffset>-348001</wp:posOffset>
                </wp:positionH>
                <wp:positionV relativeFrom="paragraph">
                  <wp:posOffset>3834314</wp:posOffset>
                </wp:positionV>
                <wp:extent cx="6649720" cy="1563329"/>
                <wp:effectExtent l="19050" t="19050" r="36830" b="37465"/>
                <wp:wrapNone/>
                <wp:docPr id="10" name="Rectangle 10"/>
                <wp:cNvGraphicFramePr/>
                <a:graphic xmlns:a="http://schemas.openxmlformats.org/drawingml/2006/main">
                  <a:graphicData uri="http://schemas.microsoft.com/office/word/2010/wordprocessingShape">
                    <wps:wsp>
                      <wps:cNvSpPr/>
                      <wps:spPr>
                        <a:xfrm>
                          <a:off x="0" y="0"/>
                          <a:ext cx="6649720" cy="1563329"/>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Default="00484B49" w:rsidP="00370296">
                            <w:pPr>
                              <w:jc w:val="center"/>
                              <w:rPr>
                                <w:rFonts w:ascii="Century Gothic" w:hAnsi="Century Gothic"/>
                                <w:color w:val="000000" w:themeColor="text1"/>
                                <w:sz w:val="28"/>
                              </w:rPr>
                            </w:pPr>
                            <w:r w:rsidRPr="000B7498">
                              <w:rPr>
                                <w:rFonts w:ascii="Century Gothic" w:hAnsi="Century Gothic"/>
                                <w:color w:val="000000" w:themeColor="text1"/>
                                <w:sz w:val="28"/>
                              </w:rPr>
                              <w:t>Test me on my</w:t>
                            </w:r>
                            <w:r w:rsidRPr="003E5447">
                              <w:rPr>
                                <w:rFonts w:ascii="Century Gothic" w:hAnsi="Century Gothic"/>
                                <w:color w:val="000000" w:themeColor="text1"/>
                                <w:sz w:val="28"/>
                              </w:rPr>
                              <w:t xml:space="preserve"> vocabulary</w:t>
                            </w:r>
                            <w:r w:rsidRPr="000B7498">
                              <w:rPr>
                                <w:rFonts w:ascii="Century Gothic" w:hAnsi="Century Gothic"/>
                                <w:color w:val="000000" w:themeColor="text1"/>
                                <w:sz w:val="28"/>
                              </w:rPr>
                              <w:t>!</w:t>
                            </w:r>
                          </w:p>
                          <w:p w:rsidR="00EE556E" w:rsidRDefault="00484B49" w:rsidP="00484B49">
                            <w:pPr>
                              <w:rPr>
                                <w:rFonts w:ascii="Century Gothic" w:hAnsi="Century Gothic"/>
                                <w:color w:val="000000" w:themeColor="text1"/>
                                <w:sz w:val="28"/>
                              </w:rPr>
                            </w:pPr>
                            <w:r>
                              <w:rPr>
                                <w:rFonts w:ascii="Century Gothic" w:hAnsi="Century Gothic"/>
                                <w:color w:val="000000" w:themeColor="text1"/>
                                <w:sz w:val="28"/>
                              </w:rPr>
                              <w:tab/>
                            </w:r>
                            <w:r w:rsidR="00370296">
                              <w:rPr>
                                <w:rFonts w:ascii="Century Gothic" w:hAnsi="Century Gothic"/>
                                <w:color w:val="000000" w:themeColor="text1"/>
                                <w:sz w:val="28"/>
                              </w:rPr>
                              <w:t xml:space="preserve">      </w:t>
                            </w:r>
                            <w:r w:rsidR="00EE556E">
                              <w:rPr>
                                <w:rFonts w:ascii="Century Gothic" w:hAnsi="Century Gothic"/>
                                <w:color w:val="000000" w:themeColor="text1"/>
                                <w:sz w:val="28"/>
                              </w:rPr>
                              <w:t xml:space="preserve">electricity                      nomadic                     prehistoric  </w:t>
                            </w:r>
                            <w:r w:rsidR="00370296">
                              <w:rPr>
                                <w:rFonts w:ascii="Century Gothic" w:hAnsi="Century Gothic"/>
                                <w:color w:val="000000" w:themeColor="text1"/>
                                <w:sz w:val="28"/>
                              </w:rPr>
                              <w:t xml:space="preserve">      </w:t>
                            </w:r>
                          </w:p>
                          <w:p w:rsidR="00EE556E" w:rsidRDefault="00EE556E" w:rsidP="00EE556E">
                            <w:pPr>
                              <w:rPr>
                                <w:rFonts w:ascii="Century Gothic" w:hAnsi="Century Gothic"/>
                                <w:color w:val="000000" w:themeColor="text1"/>
                                <w:sz w:val="28"/>
                              </w:rPr>
                            </w:pPr>
                            <w:r>
                              <w:rPr>
                                <w:rFonts w:ascii="Century Gothic" w:hAnsi="Century Gothic"/>
                                <w:color w:val="000000" w:themeColor="text1"/>
                                <w:sz w:val="28"/>
                              </w:rPr>
                              <w:t xml:space="preserve">                             annunciation               condensation                 baptism </w:t>
                            </w:r>
                          </w:p>
                          <w:p w:rsidR="00EE556E" w:rsidRDefault="00EE556E" w:rsidP="00EE556E">
                            <w:pPr>
                              <w:rPr>
                                <w:rFonts w:ascii="Century Gothic" w:hAnsi="Century Gothic"/>
                                <w:color w:val="000000" w:themeColor="text1"/>
                                <w:sz w:val="28"/>
                              </w:rPr>
                            </w:pPr>
                            <w:r>
                              <w:rPr>
                                <w:rFonts w:ascii="Century Gothic" w:hAnsi="Century Gothic"/>
                                <w:color w:val="000000" w:themeColor="text1"/>
                                <w:sz w:val="28"/>
                              </w:rPr>
                              <w:tab/>
                            </w:r>
                            <w:r>
                              <w:rPr>
                                <w:rFonts w:ascii="Century Gothic" w:hAnsi="Century Gothic"/>
                                <w:color w:val="000000" w:themeColor="text1"/>
                                <w:sz w:val="28"/>
                              </w:rPr>
                              <w:t xml:space="preserve">  </w:t>
                            </w:r>
                            <w:r>
                              <w:rPr>
                                <w:rFonts w:ascii="Century Gothic" w:hAnsi="Century Gothic"/>
                                <w:color w:val="000000" w:themeColor="text1"/>
                                <w:sz w:val="28"/>
                              </w:rPr>
                              <w:t xml:space="preserve">evaporation </w:t>
                            </w:r>
                            <w:r>
                              <w:rPr>
                                <w:rFonts w:ascii="Century Gothic" w:hAnsi="Century Gothic"/>
                                <w:color w:val="000000" w:themeColor="text1"/>
                                <w:sz w:val="28"/>
                              </w:rPr>
                              <w:tab/>
                            </w:r>
                            <w:r>
                              <w:rPr>
                                <w:rFonts w:ascii="Century Gothic" w:hAnsi="Century Gothic"/>
                                <w:color w:val="000000" w:themeColor="text1"/>
                                <w:sz w:val="28"/>
                              </w:rPr>
                              <w:tab/>
                            </w:r>
                            <w:r>
                              <w:rPr>
                                <w:rFonts w:ascii="Century Gothic" w:hAnsi="Century Gothic"/>
                                <w:color w:val="000000" w:themeColor="text1"/>
                                <w:sz w:val="28"/>
                              </w:rPr>
                              <w:t xml:space="preserve">      </w:t>
                            </w:r>
                            <w:r>
                              <w:rPr>
                                <w:rFonts w:ascii="Century Gothic" w:hAnsi="Century Gothic"/>
                                <w:color w:val="000000" w:themeColor="text1"/>
                                <w:sz w:val="28"/>
                              </w:rPr>
                              <w:t xml:space="preserve">sacrament </w:t>
                            </w:r>
                            <w:r>
                              <w:rPr>
                                <w:rFonts w:ascii="Century Gothic" w:hAnsi="Century Gothic"/>
                                <w:color w:val="000000" w:themeColor="text1"/>
                                <w:sz w:val="28"/>
                              </w:rPr>
                              <w:t xml:space="preserve">                    circuit</w:t>
                            </w:r>
                          </w:p>
                          <w:p w:rsidR="00484B49" w:rsidRDefault="00370296" w:rsidP="00484B49">
                            <w:pPr>
                              <w:rPr>
                                <w:rFonts w:ascii="Century Gothic" w:hAnsi="Century Gothic"/>
                                <w:color w:val="000000" w:themeColor="text1"/>
                                <w:sz w:val="28"/>
                              </w:rPr>
                            </w:pPr>
                            <w:r>
                              <w:rPr>
                                <w:rFonts w:ascii="Century Gothic" w:hAnsi="Century Gothic"/>
                                <w:color w:val="000000" w:themeColor="text1"/>
                                <w:sz w:val="28"/>
                              </w:rPr>
                              <w:t xml:space="preserve">     </w:t>
                            </w:r>
                            <w:r w:rsidR="00484B49">
                              <w:rPr>
                                <w:rFonts w:ascii="Century Gothic" w:hAnsi="Century Gothic"/>
                                <w:color w:val="000000" w:themeColor="text1"/>
                                <w:sz w:val="28"/>
                              </w:rPr>
                              <w:t xml:space="preserve"> </w:t>
                            </w:r>
                            <w:r w:rsidR="00484B49">
                              <w:rPr>
                                <w:rFonts w:ascii="Century Gothic" w:hAnsi="Century Gothic"/>
                                <w:color w:val="000000" w:themeColor="text1"/>
                                <w:sz w:val="28"/>
                              </w:rPr>
                              <w:tab/>
                            </w:r>
                          </w:p>
                          <w:p w:rsidR="00484B49" w:rsidRDefault="00484B49" w:rsidP="00484B49">
                            <w:pPr>
                              <w:jc w:val="center"/>
                              <w:rPr>
                                <w:rFonts w:ascii="Century Gothic" w:hAnsi="Century Gothic"/>
                                <w:color w:val="000000" w:themeColor="text1"/>
                                <w:sz w:val="28"/>
                              </w:rPr>
                            </w:pPr>
                          </w:p>
                          <w:p w:rsidR="00484B49" w:rsidRPr="000B7498" w:rsidRDefault="00484B49" w:rsidP="00484B49">
                            <w:pPr>
                              <w:jc w:val="center"/>
                              <w:rPr>
                                <w:rFonts w:ascii="Century Gothic" w:hAnsi="Century Gothic"/>
                                <w:color w:val="000000" w:themeColor="text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B5F7F2" id="Rectangle 10" o:spid="_x0000_s1040" style="position:absolute;margin-left:-27.4pt;margin-top:301.9pt;width:523.6pt;height:123.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" filled="f" strokecolor="black [3213]" strokeweight="4.5pt">
                <v:textbox>
                  <w:txbxContent>
                    <w:p w:rsidR="00484B49" w:rsidRDefault="00484B49" w:rsidP="00370296">
                      <w:pPr>
                        <w:jc w:val="center"/>
                        <w:rPr>
                          <w:rFonts w:ascii="Century Gothic" w:hAnsi="Century Gothic"/>
                          <w:color w:val="000000" w:themeColor="text1"/>
                          <w:sz w:val="28"/>
                        </w:rPr>
                      </w:pPr>
                      <w:r w:rsidRPr="000B7498">
                        <w:rPr>
                          <w:rFonts w:ascii="Century Gothic" w:hAnsi="Century Gothic"/>
                          <w:color w:val="000000" w:themeColor="text1"/>
                          <w:sz w:val="28"/>
                        </w:rPr>
                        <w:t>Test me on my</w:t>
                      </w:r>
                      <w:r w:rsidRPr="003E5447">
                        <w:rPr>
                          <w:rFonts w:ascii="Century Gothic" w:hAnsi="Century Gothic"/>
                          <w:color w:val="000000" w:themeColor="text1"/>
                          <w:sz w:val="28"/>
                        </w:rPr>
                        <w:t xml:space="preserve"> vocabulary</w:t>
                      </w:r>
                      <w:r w:rsidRPr="000B7498">
                        <w:rPr>
                          <w:rFonts w:ascii="Century Gothic" w:hAnsi="Century Gothic"/>
                          <w:color w:val="000000" w:themeColor="text1"/>
                          <w:sz w:val="28"/>
                        </w:rPr>
                        <w:t>!</w:t>
                      </w:r>
                    </w:p>
                    <w:p w:rsidR="00EE556E" w:rsidRDefault="00484B49" w:rsidP="00484B49">
                      <w:pPr>
                        <w:rPr>
                          <w:rFonts w:ascii="Century Gothic" w:hAnsi="Century Gothic"/>
                          <w:color w:val="000000" w:themeColor="text1"/>
                          <w:sz w:val="28"/>
                        </w:rPr>
                      </w:pPr>
                      <w:r>
                        <w:rPr>
                          <w:rFonts w:ascii="Century Gothic" w:hAnsi="Century Gothic"/>
                          <w:color w:val="000000" w:themeColor="text1"/>
                          <w:sz w:val="28"/>
                        </w:rPr>
                        <w:tab/>
                      </w:r>
                      <w:r w:rsidR="00370296">
                        <w:rPr>
                          <w:rFonts w:ascii="Century Gothic" w:hAnsi="Century Gothic"/>
                          <w:color w:val="000000" w:themeColor="text1"/>
                          <w:sz w:val="28"/>
                        </w:rPr>
                        <w:t xml:space="preserve">      </w:t>
                      </w:r>
                      <w:r w:rsidR="00EE556E">
                        <w:rPr>
                          <w:rFonts w:ascii="Century Gothic" w:hAnsi="Century Gothic"/>
                          <w:color w:val="000000" w:themeColor="text1"/>
                          <w:sz w:val="28"/>
                        </w:rPr>
                        <w:t xml:space="preserve">electricity                      nomadic                     prehistoric  </w:t>
                      </w:r>
                      <w:r w:rsidR="00370296">
                        <w:rPr>
                          <w:rFonts w:ascii="Century Gothic" w:hAnsi="Century Gothic"/>
                          <w:color w:val="000000" w:themeColor="text1"/>
                          <w:sz w:val="28"/>
                        </w:rPr>
                        <w:t xml:space="preserve">      </w:t>
                      </w:r>
                    </w:p>
                    <w:p w:rsidR="00EE556E" w:rsidRDefault="00EE556E" w:rsidP="00EE556E">
                      <w:pPr>
                        <w:rPr>
                          <w:rFonts w:ascii="Century Gothic" w:hAnsi="Century Gothic"/>
                          <w:color w:val="000000" w:themeColor="text1"/>
                          <w:sz w:val="28"/>
                        </w:rPr>
                      </w:pPr>
                      <w:r>
                        <w:rPr>
                          <w:rFonts w:ascii="Century Gothic" w:hAnsi="Century Gothic"/>
                          <w:color w:val="000000" w:themeColor="text1"/>
                          <w:sz w:val="28"/>
                        </w:rPr>
                        <w:t xml:space="preserve">                             annunciation               condensation                 baptism </w:t>
                      </w:r>
                    </w:p>
                    <w:p w:rsidR="00EE556E" w:rsidRDefault="00EE556E" w:rsidP="00EE556E">
                      <w:pPr>
                        <w:rPr>
                          <w:rFonts w:ascii="Century Gothic" w:hAnsi="Century Gothic"/>
                          <w:color w:val="000000" w:themeColor="text1"/>
                          <w:sz w:val="28"/>
                        </w:rPr>
                      </w:pPr>
                      <w:r>
                        <w:rPr>
                          <w:rFonts w:ascii="Century Gothic" w:hAnsi="Century Gothic"/>
                          <w:color w:val="000000" w:themeColor="text1"/>
                          <w:sz w:val="28"/>
                        </w:rPr>
                        <w:tab/>
                      </w:r>
                      <w:r>
                        <w:rPr>
                          <w:rFonts w:ascii="Century Gothic" w:hAnsi="Century Gothic"/>
                          <w:color w:val="000000" w:themeColor="text1"/>
                          <w:sz w:val="28"/>
                        </w:rPr>
                        <w:t xml:space="preserve">  </w:t>
                      </w:r>
                      <w:r>
                        <w:rPr>
                          <w:rFonts w:ascii="Century Gothic" w:hAnsi="Century Gothic"/>
                          <w:color w:val="000000" w:themeColor="text1"/>
                          <w:sz w:val="28"/>
                        </w:rPr>
                        <w:t xml:space="preserve">evaporation </w:t>
                      </w:r>
                      <w:r>
                        <w:rPr>
                          <w:rFonts w:ascii="Century Gothic" w:hAnsi="Century Gothic"/>
                          <w:color w:val="000000" w:themeColor="text1"/>
                          <w:sz w:val="28"/>
                        </w:rPr>
                        <w:tab/>
                      </w:r>
                      <w:r>
                        <w:rPr>
                          <w:rFonts w:ascii="Century Gothic" w:hAnsi="Century Gothic"/>
                          <w:color w:val="000000" w:themeColor="text1"/>
                          <w:sz w:val="28"/>
                        </w:rPr>
                        <w:tab/>
                      </w:r>
                      <w:r>
                        <w:rPr>
                          <w:rFonts w:ascii="Century Gothic" w:hAnsi="Century Gothic"/>
                          <w:color w:val="000000" w:themeColor="text1"/>
                          <w:sz w:val="28"/>
                        </w:rPr>
                        <w:t xml:space="preserve">      </w:t>
                      </w:r>
                      <w:r>
                        <w:rPr>
                          <w:rFonts w:ascii="Century Gothic" w:hAnsi="Century Gothic"/>
                          <w:color w:val="000000" w:themeColor="text1"/>
                          <w:sz w:val="28"/>
                        </w:rPr>
                        <w:t xml:space="preserve">sacrament </w:t>
                      </w:r>
                      <w:r>
                        <w:rPr>
                          <w:rFonts w:ascii="Century Gothic" w:hAnsi="Century Gothic"/>
                          <w:color w:val="000000" w:themeColor="text1"/>
                          <w:sz w:val="28"/>
                        </w:rPr>
                        <w:t xml:space="preserve">                    circuit</w:t>
                      </w:r>
                    </w:p>
                    <w:p w:rsidR="00484B49" w:rsidRDefault="00370296" w:rsidP="00484B49">
                      <w:pPr>
                        <w:rPr>
                          <w:rFonts w:ascii="Century Gothic" w:hAnsi="Century Gothic"/>
                          <w:color w:val="000000" w:themeColor="text1"/>
                          <w:sz w:val="28"/>
                        </w:rPr>
                      </w:pPr>
                      <w:r>
                        <w:rPr>
                          <w:rFonts w:ascii="Century Gothic" w:hAnsi="Century Gothic"/>
                          <w:color w:val="000000" w:themeColor="text1"/>
                          <w:sz w:val="28"/>
                        </w:rPr>
                        <w:t xml:space="preserve">     </w:t>
                      </w:r>
                      <w:r w:rsidR="00484B49">
                        <w:rPr>
                          <w:rFonts w:ascii="Century Gothic" w:hAnsi="Century Gothic"/>
                          <w:color w:val="000000" w:themeColor="text1"/>
                          <w:sz w:val="28"/>
                        </w:rPr>
                        <w:t xml:space="preserve"> </w:t>
                      </w:r>
                      <w:r w:rsidR="00484B49">
                        <w:rPr>
                          <w:rFonts w:ascii="Century Gothic" w:hAnsi="Century Gothic"/>
                          <w:color w:val="000000" w:themeColor="text1"/>
                          <w:sz w:val="28"/>
                        </w:rPr>
                        <w:tab/>
                      </w:r>
                    </w:p>
                    <w:p w:rsidR="00484B49" w:rsidRDefault="00484B49" w:rsidP="00484B49">
                      <w:pPr>
                        <w:jc w:val="center"/>
                        <w:rPr>
                          <w:rFonts w:ascii="Century Gothic" w:hAnsi="Century Gothic"/>
                          <w:color w:val="000000" w:themeColor="text1"/>
                          <w:sz w:val="28"/>
                        </w:rPr>
                      </w:pPr>
                    </w:p>
                    <w:p w:rsidR="00484B49" w:rsidRPr="000B7498" w:rsidRDefault="00484B49" w:rsidP="00484B49">
                      <w:pPr>
                        <w:jc w:val="center"/>
                        <w:rPr>
                          <w:rFonts w:ascii="Century Gothic" w:hAnsi="Century Gothic"/>
                          <w:color w:val="000000" w:themeColor="text1"/>
                          <w:sz w:val="28"/>
                        </w:rPr>
                      </w:pPr>
                    </w:p>
                  </w:txbxContent>
                </v:textbox>
              </v:rect>
            </w:pict>
          </mc:Fallback>
        </mc:AlternateContent>
      </w:r>
      <w:r w:rsidR="00484B49">
        <w:rPr>
          <w:noProof/>
          <w:lang w:eastAsia="en-GB"/>
        </w:rPr>
        <mc:AlternateContent>
          <mc:Choice Requires="wps">
            <w:drawing>
              <wp:anchor distT="0" distB="0" distL="114300" distR="114300" simplePos="0" relativeHeight="251665408" behindDoc="0" locked="0" layoutInCell="1" allowOverlap="1" wp14:anchorId="25AD2CE2" wp14:editId="7F9F8E40">
                <wp:simplePos x="0" y="0"/>
                <wp:positionH relativeFrom="column">
                  <wp:posOffset>-320680</wp:posOffset>
                </wp:positionH>
                <wp:positionV relativeFrom="paragraph">
                  <wp:posOffset>1074308</wp:posOffset>
                </wp:positionV>
                <wp:extent cx="3237865" cy="1135380"/>
                <wp:effectExtent l="19050" t="19050" r="38735" b="45720"/>
                <wp:wrapNone/>
                <wp:docPr id="7" name="Rectangle 7"/>
                <wp:cNvGraphicFramePr/>
                <a:graphic xmlns:a="http://schemas.openxmlformats.org/drawingml/2006/main">
                  <a:graphicData uri="http://schemas.microsoft.com/office/word/2010/wordprocessingShape">
                    <wps:wsp>
                      <wps:cNvSpPr/>
                      <wps:spPr>
                        <a:xfrm>
                          <a:off x="0" y="0"/>
                          <a:ext cx="3237865" cy="1135380"/>
                        </a:xfrm>
                        <a:prstGeom prst="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Pr="000B7498" w:rsidRDefault="00484B49" w:rsidP="00484B49">
                            <w:pPr>
                              <w:spacing w:after="0"/>
                              <w:jc w:val="center"/>
                              <w:rPr>
                                <w:rFonts w:ascii="Century Gothic" w:hAnsi="Century Gothic"/>
                                <w:color w:val="000000" w:themeColor="text1"/>
                                <w:sz w:val="28"/>
                                <w:szCs w:val="28"/>
                              </w:rPr>
                            </w:pPr>
                            <w:r w:rsidRPr="004C6306">
                              <w:rPr>
                                <w:rFonts w:ascii="Century Gothic" w:hAnsi="Century Gothic"/>
                                <w:color w:val="000000" w:themeColor="text1"/>
                                <w:sz w:val="28"/>
                                <w:szCs w:val="28"/>
                              </w:rPr>
                              <w:t>Music</w:t>
                            </w:r>
                          </w:p>
                          <w:p w:rsidR="00484B49" w:rsidRPr="004C6306" w:rsidRDefault="00484B49" w:rsidP="00484B49">
                            <w:pPr>
                              <w:jc w:val="center"/>
                              <w:rPr>
                                <w:rFonts w:ascii="Century Gothic" w:hAnsi="Century Gothic"/>
                                <w:color w:val="000000" w:themeColor="text1"/>
                                <w:sz w:val="18"/>
                                <w:szCs w:val="18"/>
                              </w:rPr>
                            </w:pPr>
                            <w:r w:rsidRPr="004C6306">
                              <w:rPr>
                                <w:rFonts w:ascii="Century Gothic" w:hAnsi="Century Gothic"/>
                                <w:color w:val="000000" w:themeColor="text1"/>
                                <w:sz w:val="18"/>
                                <w:szCs w:val="18"/>
                              </w:rPr>
                              <w:t xml:space="preserve">Year </w:t>
                            </w:r>
                            <w:r>
                              <w:rPr>
                                <w:rFonts w:ascii="Century Gothic" w:hAnsi="Century Gothic"/>
                                <w:color w:val="000000" w:themeColor="text1"/>
                                <w:sz w:val="18"/>
                                <w:szCs w:val="18"/>
                              </w:rPr>
                              <w:t xml:space="preserve">4 will take part in weekly hymn practise with year 5 and year 6.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AD2CE2" id="Rectangle 7" o:spid="_x0000_s1041" style="position:absolute;margin-left:-25.25pt;margin-top:84.6pt;width:254.95pt;height:89.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" filled="f" strokecolor="#ed7d31 [3205]" strokeweight="4.5pt">
                <v:textbox>
                  <w:txbxContent>
                    <w:p w:rsidR="00484B49" w:rsidRPr="000B7498" w:rsidRDefault="00484B49" w:rsidP="00484B49">
                      <w:pPr>
                        <w:spacing w:after="0"/>
                        <w:jc w:val="center"/>
                        <w:rPr>
                          <w:rFonts w:ascii="Century Gothic" w:hAnsi="Century Gothic"/>
                          <w:color w:val="000000" w:themeColor="text1"/>
                          <w:sz w:val="28"/>
                          <w:szCs w:val="28"/>
                        </w:rPr>
                      </w:pPr>
                      <w:r w:rsidRPr="004C6306">
                        <w:rPr>
                          <w:rFonts w:ascii="Century Gothic" w:hAnsi="Century Gothic"/>
                          <w:color w:val="000000" w:themeColor="text1"/>
                          <w:sz w:val="28"/>
                          <w:szCs w:val="28"/>
                        </w:rPr>
                        <w:t>Music</w:t>
                      </w:r>
                    </w:p>
                    <w:p w:rsidR="00484B49" w:rsidRPr="004C6306" w:rsidRDefault="00484B49" w:rsidP="00484B49">
                      <w:pPr>
                        <w:jc w:val="center"/>
                        <w:rPr>
                          <w:rFonts w:ascii="Century Gothic" w:hAnsi="Century Gothic"/>
                          <w:color w:val="000000" w:themeColor="text1"/>
                          <w:sz w:val="18"/>
                          <w:szCs w:val="18"/>
                        </w:rPr>
                      </w:pPr>
                      <w:r w:rsidRPr="004C6306">
                        <w:rPr>
                          <w:rFonts w:ascii="Century Gothic" w:hAnsi="Century Gothic"/>
                          <w:color w:val="000000" w:themeColor="text1"/>
                          <w:sz w:val="18"/>
                          <w:szCs w:val="18"/>
                        </w:rPr>
                        <w:t xml:space="preserve">Year </w:t>
                      </w:r>
                      <w:r>
                        <w:rPr>
                          <w:rFonts w:ascii="Century Gothic" w:hAnsi="Century Gothic"/>
                          <w:color w:val="000000" w:themeColor="text1"/>
                          <w:sz w:val="18"/>
                          <w:szCs w:val="18"/>
                        </w:rPr>
                        <w:t xml:space="preserve">4 will take part in weekly hymn practise with year 5 and year 6. </w:t>
                      </w:r>
                    </w:p>
                  </w:txbxContent>
                </v:textbox>
              </v:rect>
            </w:pict>
          </mc:Fallback>
        </mc:AlternateContent>
      </w:r>
      <w:r w:rsidR="00484B49">
        <w:rPr>
          <w:noProof/>
          <w:lang w:eastAsia="en-GB"/>
        </w:rPr>
        <mc:AlternateContent>
          <mc:Choice Requires="wps">
            <w:drawing>
              <wp:anchor distT="0" distB="0" distL="114300" distR="114300" simplePos="0" relativeHeight="251666432" behindDoc="0" locked="0" layoutInCell="1" allowOverlap="1" wp14:anchorId="78082D7D" wp14:editId="6CC604E0">
                <wp:simplePos x="0" y="0"/>
                <wp:positionH relativeFrom="column">
                  <wp:posOffset>-321087</wp:posOffset>
                </wp:positionH>
                <wp:positionV relativeFrom="paragraph">
                  <wp:posOffset>2332714</wp:posOffset>
                </wp:positionV>
                <wp:extent cx="3237865" cy="1416171"/>
                <wp:effectExtent l="19050" t="19050" r="38735" b="31750"/>
                <wp:wrapNone/>
                <wp:docPr id="8" name="Rectangle 8"/>
                <wp:cNvGraphicFramePr/>
                <a:graphic xmlns:a="http://schemas.openxmlformats.org/drawingml/2006/main">
                  <a:graphicData uri="http://schemas.microsoft.com/office/word/2010/wordprocessingShape">
                    <wps:wsp>
                      <wps:cNvSpPr/>
                      <wps:spPr>
                        <a:xfrm>
                          <a:off x="0" y="0"/>
                          <a:ext cx="3237865" cy="1416171"/>
                        </a:xfrm>
                        <a:prstGeom prst="rect">
                          <a:avLst/>
                        </a:prstGeom>
                        <a:noFill/>
                        <a:ln w="5715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4B49" w:rsidRPr="000B7498"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Computing</w:t>
                            </w:r>
                          </w:p>
                          <w:p w:rsidR="00484B49" w:rsidRPr="00D65513" w:rsidRDefault="00484B49" w:rsidP="00484B49">
                            <w:pPr>
                              <w:jc w:val="center"/>
                              <w:rPr>
                                <w:rFonts w:ascii="Century Gothic" w:hAnsi="Century Gothic"/>
                                <w:color w:val="000000" w:themeColor="text1"/>
                                <w:sz w:val="19"/>
                                <w:szCs w:val="19"/>
                              </w:rPr>
                            </w:pPr>
                            <w:r w:rsidRPr="00642027">
                              <w:rPr>
                                <w:rFonts w:ascii="Century Gothic" w:hAnsi="Century Gothic"/>
                                <w:color w:val="000000" w:themeColor="text1"/>
                                <w:sz w:val="19"/>
                                <w:szCs w:val="19"/>
                              </w:rPr>
                              <w:t xml:space="preserve">The children will begin with </w:t>
                            </w:r>
                            <w:r>
                              <w:rPr>
                                <w:rFonts w:ascii="Century Gothic" w:hAnsi="Century Gothic"/>
                                <w:color w:val="000000" w:themeColor="text1"/>
                                <w:sz w:val="19"/>
                                <w:szCs w:val="19"/>
                              </w:rPr>
                              <w:t xml:space="preserve">the topic </w:t>
                            </w:r>
                            <w:r w:rsidRPr="00642027">
                              <w:rPr>
                                <w:rFonts w:ascii="Century Gothic" w:hAnsi="Century Gothic"/>
                                <w:color w:val="000000" w:themeColor="text1"/>
                                <w:sz w:val="19"/>
                                <w:szCs w:val="19"/>
                              </w:rPr>
                              <w:t>Computing Systems and Networks, learning about what networks are, how they work, and why they are important. Later, they will use Scratch to create, test, and debug simple programs, building their coding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082D7D" id="Rectangle 8" o:spid="_x0000_s1042" style="position:absolute;margin-left:-25.3pt;margin-top:183.7pt;width:254.95pt;height:11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" filled="f" strokecolor="#0070c0" strokeweight="4.5pt">
                <v:textbox>
                  <w:txbxContent>
                    <w:p w:rsidR="00484B49" w:rsidRPr="000B7498" w:rsidRDefault="00484B49" w:rsidP="00484B49">
                      <w:pPr>
                        <w:spacing w:after="0"/>
                        <w:jc w:val="center"/>
                        <w:rPr>
                          <w:rFonts w:ascii="Century Gothic" w:hAnsi="Century Gothic"/>
                          <w:color w:val="000000" w:themeColor="text1"/>
                          <w:sz w:val="28"/>
                          <w:szCs w:val="28"/>
                        </w:rPr>
                      </w:pPr>
                      <w:r w:rsidRPr="00EE556E">
                        <w:rPr>
                          <w:rFonts w:ascii="Century Gothic" w:hAnsi="Century Gothic"/>
                          <w:color w:val="000000" w:themeColor="text1"/>
                          <w:sz w:val="28"/>
                          <w:szCs w:val="28"/>
                        </w:rPr>
                        <w:t>Computing</w:t>
                      </w:r>
                    </w:p>
                    <w:p w:rsidR="00484B49" w:rsidRPr="00D65513" w:rsidRDefault="00484B49" w:rsidP="00484B49">
                      <w:pPr>
                        <w:jc w:val="center"/>
                        <w:rPr>
                          <w:rFonts w:ascii="Century Gothic" w:hAnsi="Century Gothic"/>
                          <w:color w:val="000000" w:themeColor="text1"/>
                          <w:sz w:val="19"/>
                          <w:szCs w:val="19"/>
                        </w:rPr>
                      </w:pPr>
                      <w:r w:rsidRPr="00642027">
                        <w:rPr>
                          <w:rFonts w:ascii="Century Gothic" w:hAnsi="Century Gothic"/>
                          <w:color w:val="000000" w:themeColor="text1"/>
                          <w:sz w:val="19"/>
                          <w:szCs w:val="19"/>
                        </w:rPr>
                        <w:t xml:space="preserve">The children will begin with </w:t>
                      </w:r>
                      <w:r>
                        <w:rPr>
                          <w:rFonts w:ascii="Century Gothic" w:hAnsi="Century Gothic"/>
                          <w:color w:val="000000" w:themeColor="text1"/>
                          <w:sz w:val="19"/>
                          <w:szCs w:val="19"/>
                        </w:rPr>
                        <w:t xml:space="preserve">the topic </w:t>
                      </w:r>
                      <w:r w:rsidRPr="00642027">
                        <w:rPr>
                          <w:rFonts w:ascii="Century Gothic" w:hAnsi="Century Gothic"/>
                          <w:color w:val="000000" w:themeColor="text1"/>
                          <w:sz w:val="19"/>
                          <w:szCs w:val="19"/>
                        </w:rPr>
                        <w:t>Computing Systems and Networks, learning about what networks are, how they work, and why they are important. Later, they will use Scratch to create, test, and debug simple programs, building their coding skills.</w:t>
                      </w:r>
                    </w:p>
                  </w:txbxContent>
                </v:textbox>
              </v:rect>
            </w:pict>
          </mc:Fallback>
        </mc:AlternateContent>
      </w:r>
    </w:p>
    <w:sectPr w:rsidR="001F4BF2" w:rsidSect="00F6697C">
      <w:headerReference w:type="first" r:id="rId7"/>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E556E">
      <w:pPr>
        <w:spacing w:after="0" w:line="240" w:lineRule="auto"/>
      </w:pPr>
      <w:r>
        <w:separator/>
      </w:r>
    </w:p>
  </w:endnote>
  <w:endnote w:type="continuationSeparator" w:id="0">
    <w:p w:rsidR="00000000" w:rsidRDefault="00EE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E556E">
      <w:pPr>
        <w:spacing w:after="0" w:line="240" w:lineRule="auto"/>
      </w:pPr>
      <w:r>
        <w:separator/>
      </w:r>
    </w:p>
  </w:footnote>
  <w:footnote w:type="continuationSeparator" w:id="0">
    <w:p w:rsidR="00000000" w:rsidRDefault="00EE5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B2A" w:rsidRPr="00692906" w:rsidRDefault="00AA2678" w:rsidP="00151E01">
    <w:pPr>
      <w:tabs>
        <w:tab w:val="center" w:pos="6979"/>
        <w:tab w:val="right" w:pos="13958"/>
      </w:tabs>
      <w:rPr>
        <w:rFonts w:ascii="Century Gothic" w:hAnsi="Century Gothic"/>
        <w:b/>
        <w:sz w:val="36"/>
      </w:rPr>
    </w:pPr>
    <w:r>
      <w:rPr>
        <w:rFonts w:ascii="Century Gothic" w:hAnsi="Century Gothic"/>
        <w:b/>
        <w:sz w:val="36"/>
      </w:rPr>
      <w:tab/>
    </w:r>
    <w:r>
      <w:rPr>
        <w:rFonts w:ascii="Century Gothic" w:hAnsi="Century Gothic"/>
        <w:noProof/>
        <w:sz w:val="36"/>
        <w:lang w:eastAsia="en-GB"/>
      </w:rPr>
      <w:drawing>
        <wp:anchor distT="0" distB="0" distL="114300" distR="114300" simplePos="0" relativeHeight="251659264" behindDoc="1" locked="0" layoutInCell="1" allowOverlap="1" wp14:anchorId="176024E1" wp14:editId="5E73879B">
          <wp:simplePos x="0" y="0"/>
          <wp:positionH relativeFrom="margin">
            <wp:posOffset>-247650</wp:posOffset>
          </wp:positionH>
          <wp:positionV relativeFrom="page">
            <wp:posOffset>458470</wp:posOffset>
          </wp:positionV>
          <wp:extent cx="778510" cy="11715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778510" cy="1171575"/>
                  </a:xfrm>
                  <a:prstGeom prst="rect">
                    <a:avLst/>
                  </a:prstGeom>
                </pic:spPr>
              </pic:pic>
            </a:graphicData>
          </a:graphic>
          <wp14:sizeRelH relativeFrom="margin">
            <wp14:pctWidth>0</wp14:pctWidth>
          </wp14:sizeRelH>
          <wp14:sizeRelV relativeFrom="margin">
            <wp14:pctHeight>0</wp14:pctHeight>
          </wp14:sizeRelV>
        </wp:anchor>
      </w:drawing>
    </w:r>
    <w:r w:rsidRPr="00692906">
      <w:rPr>
        <w:rFonts w:ascii="Century Gothic" w:hAnsi="Century Gothic"/>
        <w:b/>
        <w:sz w:val="36"/>
      </w:rPr>
      <w:t>St Nicholas Catholic Primary School</w:t>
    </w:r>
    <w:r>
      <w:rPr>
        <w:rFonts w:ascii="Century Gothic" w:hAnsi="Century Gothic"/>
        <w:b/>
        <w:sz w:val="36"/>
      </w:rPr>
      <w:tab/>
    </w:r>
  </w:p>
  <w:p w:rsidR="00F6697C" w:rsidRDefault="00EE55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B49"/>
    <w:rsid w:val="000E3474"/>
    <w:rsid w:val="001707D4"/>
    <w:rsid w:val="001F4BF2"/>
    <w:rsid w:val="00370296"/>
    <w:rsid w:val="00465333"/>
    <w:rsid w:val="00484B49"/>
    <w:rsid w:val="0074359B"/>
    <w:rsid w:val="00AA2678"/>
    <w:rsid w:val="00EE5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763B7"/>
  <w15:chartTrackingRefBased/>
  <w15:docId w15:val="{5D93F0ED-6E45-4290-86D2-B2F74A7BE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B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4B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B49"/>
  </w:style>
  <w:style w:type="paragraph" w:styleId="Footer">
    <w:name w:val="footer"/>
    <w:basedOn w:val="Normal"/>
    <w:link w:val="FooterChar"/>
    <w:uiPriority w:val="99"/>
    <w:unhideWhenUsed/>
    <w:rsid w:val="00484B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B49"/>
  </w:style>
  <w:style w:type="paragraph" w:styleId="NormalWeb">
    <w:name w:val="Normal (Web)"/>
    <w:basedOn w:val="Normal"/>
    <w:uiPriority w:val="99"/>
    <w:semiHidden/>
    <w:unhideWhenUsed/>
    <w:rsid w:val="007435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8828">
      <w:bodyDiv w:val="1"/>
      <w:marLeft w:val="0"/>
      <w:marRight w:val="0"/>
      <w:marTop w:val="0"/>
      <w:marBottom w:val="0"/>
      <w:divBdr>
        <w:top w:val="none" w:sz="0" w:space="0" w:color="auto"/>
        <w:left w:val="none" w:sz="0" w:space="0" w:color="auto"/>
        <w:bottom w:val="none" w:sz="0" w:space="0" w:color="auto"/>
        <w:right w:val="none" w:sz="0" w:space="0" w:color="auto"/>
      </w:divBdr>
    </w:div>
    <w:div w:id="97916942">
      <w:bodyDiv w:val="1"/>
      <w:marLeft w:val="0"/>
      <w:marRight w:val="0"/>
      <w:marTop w:val="0"/>
      <w:marBottom w:val="0"/>
      <w:divBdr>
        <w:top w:val="none" w:sz="0" w:space="0" w:color="auto"/>
        <w:left w:val="none" w:sz="0" w:space="0" w:color="auto"/>
        <w:bottom w:val="none" w:sz="0" w:space="0" w:color="auto"/>
        <w:right w:val="none" w:sz="0" w:space="0" w:color="auto"/>
      </w:divBdr>
    </w:div>
    <w:div w:id="350649597">
      <w:bodyDiv w:val="1"/>
      <w:marLeft w:val="0"/>
      <w:marRight w:val="0"/>
      <w:marTop w:val="0"/>
      <w:marBottom w:val="0"/>
      <w:divBdr>
        <w:top w:val="none" w:sz="0" w:space="0" w:color="auto"/>
        <w:left w:val="none" w:sz="0" w:space="0" w:color="auto"/>
        <w:bottom w:val="none" w:sz="0" w:space="0" w:color="auto"/>
        <w:right w:val="none" w:sz="0" w:space="0" w:color="auto"/>
      </w:divBdr>
    </w:div>
    <w:div w:id="693842005">
      <w:bodyDiv w:val="1"/>
      <w:marLeft w:val="0"/>
      <w:marRight w:val="0"/>
      <w:marTop w:val="0"/>
      <w:marBottom w:val="0"/>
      <w:divBdr>
        <w:top w:val="none" w:sz="0" w:space="0" w:color="auto"/>
        <w:left w:val="none" w:sz="0" w:space="0" w:color="auto"/>
        <w:bottom w:val="none" w:sz="0" w:space="0" w:color="auto"/>
        <w:right w:val="none" w:sz="0" w:space="0" w:color="auto"/>
      </w:divBdr>
    </w:div>
    <w:div w:id="1261258951">
      <w:bodyDiv w:val="1"/>
      <w:marLeft w:val="0"/>
      <w:marRight w:val="0"/>
      <w:marTop w:val="0"/>
      <w:marBottom w:val="0"/>
      <w:divBdr>
        <w:top w:val="none" w:sz="0" w:space="0" w:color="auto"/>
        <w:left w:val="none" w:sz="0" w:space="0" w:color="auto"/>
        <w:bottom w:val="none" w:sz="0" w:space="0" w:color="auto"/>
        <w:right w:val="none" w:sz="0" w:space="0" w:color="auto"/>
      </w:divBdr>
    </w:div>
    <w:div w:id="194946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30</Words>
  <Characters>176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Mountain</dc:creator>
  <cp:keywords/>
  <dc:description/>
  <cp:lastModifiedBy>Alana Mountain</cp:lastModifiedBy>
  <cp:revision>2</cp:revision>
  <dcterms:created xsi:type="dcterms:W3CDTF">2025-08-31T19:18:00Z</dcterms:created>
  <dcterms:modified xsi:type="dcterms:W3CDTF">2025-09-01T09:28:00Z</dcterms:modified>
</cp:coreProperties>
</file>